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50" w:rsidRPr="00342EEE" w:rsidRDefault="00C90F50" w:rsidP="00C90F50">
      <w:pPr>
        <w:tabs>
          <w:tab w:val="left" w:pos="6379"/>
        </w:tabs>
        <w:ind w:left="6379"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Приложение 2 </w:t>
      </w:r>
    </w:p>
    <w:p w:rsidR="00C90F50" w:rsidRPr="00342EEE" w:rsidRDefault="00C90F50" w:rsidP="00C90F50">
      <w:pPr>
        <w:tabs>
          <w:tab w:val="left" w:pos="6379"/>
        </w:tabs>
        <w:ind w:left="6379"/>
        <w:jc w:val="both"/>
        <w:rPr>
          <w:sz w:val="28"/>
          <w:szCs w:val="28"/>
        </w:rPr>
      </w:pPr>
      <w:r w:rsidRPr="00342EEE">
        <w:rPr>
          <w:sz w:val="28"/>
          <w:szCs w:val="28"/>
        </w:rPr>
        <w:t>к постановлению</w:t>
      </w:r>
    </w:p>
    <w:p w:rsidR="00C90F50" w:rsidRPr="00342EEE" w:rsidRDefault="00C90F50" w:rsidP="00C90F50">
      <w:pPr>
        <w:tabs>
          <w:tab w:val="left" w:pos="6379"/>
        </w:tabs>
        <w:ind w:left="6379"/>
        <w:jc w:val="both"/>
        <w:rPr>
          <w:sz w:val="28"/>
          <w:szCs w:val="28"/>
        </w:rPr>
      </w:pPr>
      <w:r w:rsidRPr="00342EEE">
        <w:rPr>
          <w:sz w:val="28"/>
          <w:szCs w:val="28"/>
        </w:rPr>
        <w:t>администрации города</w:t>
      </w:r>
    </w:p>
    <w:p w:rsidR="00C90F50" w:rsidRPr="00342EEE" w:rsidRDefault="00C90F50" w:rsidP="00C90F50">
      <w:pPr>
        <w:tabs>
          <w:tab w:val="left" w:pos="6379"/>
        </w:tabs>
        <w:ind w:left="6379"/>
        <w:jc w:val="both"/>
        <w:rPr>
          <w:sz w:val="28"/>
          <w:szCs w:val="28"/>
        </w:rPr>
      </w:pPr>
      <w:r w:rsidRPr="00342EEE">
        <w:rPr>
          <w:sz w:val="28"/>
          <w:szCs w:val="28"/>
        </w:rPr>
        <w:t>Комсомольска-на-Амуре</w:t>
      </w:r>
    </w:p>
    <w:p w:rsidR="00C90F50" w:rsidRPr="00342EEE" w:rsidRDefault="009F516B" w:rsidP="009F51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C46CD">
        <w:rPr>
          <w:sz w:val="28"/>
          <w:szCs w:val="28"/>
        </w:rPr>
        <w:t xml:space="preserve">                                                                                   </w:t>
      </w:r>
      <w:r w:rsidRPr="00CA43BB">
        <w:rPr>
          <w:sz w:val="28"/>
          <w:szCs w:val="28"/>
          <w:u w:val="single"/>
        </w:rPr>
        <w:t>от 02.07.2019 № 1425-па</w:t>
      </w:r>
      <w:r w:rsidR="001C46CD">
        <w:rPr>
          <w:sz w:val="28"/>
          <w:szCs w:val="28"/>
          <w:u w:val="single"/>
        </w:rPr>
        <w:t xml:space="preserve"> </w:t>
      </w:r>
    </w:p>
    <w:p w:rsidR="001C46CD" w:rsidRDefault="001C46CD" w:rsidP="001C46CD">
      <w:pPr>
        <w:widowControl w:val="0"/>
        <w:tabs>
          <w:tab w:val="left" w:pos="639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gramStart"/>
      <w:r>
        <w:rPr>
          <w:sz w:val="28"/>
          <w:szCs w:val="28"/>
        </w:rPr>
        <w:t>(в ред. от 07.07.2020</w:t>
      </w:r>
      <w:proofErr w:type="gramEnd"/>
    </w:p>
    <w:p w:rsidR="00C90F50" w:rsidRPr="00342EEE" w:rsidRDefault="001C46CD" w:rsidP="001C46CD">
      <w:pPr>
        <w:widowControl w:val="0"/>
        <w:tabs>
          <w:tab w:val="left" w:pos="639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gramStart"/>
      <w:r>
        <w:rPr>
          <w:sz w:val="28"/>
          <w:szCs w:val="28"/>
        </w:rPr>
        <w:t>№ 1260-па)</w:t>
      </w:r>
      <w:proofErr w:type="gramEnd"/>
    </w:p>
    <w:p w:rsidR="001C46CD" w:rsidRDefault="001C46CD" w:rsidP="00C90F5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35"/>
      <w:bookmarkEnd w:id="0"/>
    </w:p>
    <w:p w:rsidR="00C90F50" w:rsidRPr="00342EEE" w:rsidRDefault="00C90F50" w:rsidP="00C90F5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42EEE">
        <w:rPr>
          <w:bCs/>
          <w:sz w:val="28"/>
          <w:szCs w:val="28"/>
        </w:rPr>
        <w:t>ПОРЯДОК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90F50" w:rsidRPr="00342EEE" w:rsidRDefault="00C90F50" w:rsidP="00C90F5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42EEE">
        <w:rPr>
          <w:bCs/>
          <w:sz w:val="28"/>
          <w:szCs w:val="28"/>
        </w:rPr>
        <w:t xml:space="preserve">конкурсного распределения дополнительных бюджетных ассигнований на исполнение принимаемых расходных обязательств  местного бюджета 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EEE">
        <w:rPr>
          <w:sz w:val="28"/>
          <w:szCs w:val="28"/>
        </w:rPr>
        <w:t>1. Общие положения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spacing w:after="120" w:line="276" w:lineRule="auto"/>
        <w:ind w:firstLine="720"/>
        <w:contextualSpacing/>
        <w:jc w:val="both"/>
        <w:rPr>
          <w:sz w:val="28"/>
          <w:szCs w:val="28"/>
        </w:rPr>
      </w:pP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1.1. </w:t>
      </w:r>
      <w:proofErr w:type="gramStart"/>
      <w:r w:rsidRPr="00342EEE">
        <w:rPr>
          <w:sz w:val="28"/>
          <w:szCs w:val="28"/>
        </w:rPr>
        <w:t xml:space="preserve">Порядок конкурсного распределения дополнительных бюджетных ассигнований на исполнение принимаемых расходных обязательств местного бюджета (далее – Порядок) определяет механизм распределения дополнительных бюджетных ассигнований местного бюджета на исполнение принимаемых расходных обязательств </w:t>
      </w:r>
      <w:r w:rsidR="00331E5D" w:rsidRPr="00342EEE">
        <w:rPr>
          <w:sz w:val="28"/>
          <w:szCs w:val="28"/>
        </w:rPr>
        <w:t xml:space="preserve">местного бюджета </w:t>
      </w:r>
      <w:r w:rsidRPr="00342EEE">
        <w:rPr>
          <w:sz w:val="28"/>
          <w:szCs w:val="28"/>
        </w:rPr>
        <w:t xml:space="preserve">(далее - </w:t>
      </w:r>
      <w:r w:rsidR="002822BA" w:rsidRPr="00342EEE">
        <w:rPr>
          <w:sz w:val="28"/>
          <w:szCs w:val="28"/>
        </w:rPr>
        <w:t>принимаемые (новые) расходные обязательства</w:t>
      </w:r>
      <w:r w:rsidRPr="00342EEE">
        <w:rPr>
          <w:sz w:val="28"/>
          <w:szCs w:val="28"/>
        </w:rPr>
        <w:t xml:space="preserve">) в соответствии с полномочиями </w:t>
      </w:r>
      <w:r w:rsidR="00B71688" w:rsidRPr="00342EEE">
        <w:rPr>
          <w:sz w:val="28"/>
          <w:szCs w:val="28"/>
        </w:rPr>
        <w:t>города Комсомольска-на-Амуре</w:t>
      </w:r>
      <w:r w:rsidRPr="00342EEE">
        <w:rPr>
          <w:sz w:val="28"/>
          <w:szCs w:val="28"/>
        </w:rPr>
        <w:t xml:space="preserve"> при составлении проекта местного бюджета на очередной финансовый год и на плановый период (далее – проект местного бюджета). </w:t>
      </w:r>
      <w:proofErr w:type="gramEnd"/>
    </w:p>
    <w:p w:rsidR="00C90F50" w:rsidRPr="00342EEE" w:rsidRDefault="00C90F50" w:rsidP="00C90F50">
      <w:pPr>
        <w:widowControl w:val="0"/>
        <w:autoSpaceDE w:val="0"/>
        <w:autoSpaceDN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1.2. Конкурсное распределение </w:t>
      </w:r>
      <w:r w:rsidR="002822BA" w:rsidRPr="00342EEE">
        <w:rPr>
          <w:sz w:val="28"/>
          <w:szCs w:val="28"/>
        </w:rPr>
        <w:t xml:space="preserve">принимаемых (новых) расходных обязательств </w:t>
      </w:r>
      <w:r w:rsidRPr="00342EEE">
        <w:rPr>
          <w:sz w:val="28"/>
          <w:szCs w:val="28"/>
        </w:rPr>
        <w:t xml:space="preserve"> осуществляется в сроки, устанавливаемые графиком подготовки и рассмотрения документов и материалов, разрабатываемых при составлении проекта местного бюджета на очередной финансовый год и на плановый период (далее – График).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1.3. Конкурсное распределение </w:t>
      </w:r>
      <w:r w:rsidR="002822BA" w:rsidRPr="00342EEE">
        <w:rPr>
          <w:sz w:val="28"/>
          <w:szCs w:val="28"/>
        </w:rPr>
        <w:t xml:space="preserve">принимаемых (новых) расходных обязательств </w:t>
      </w:r>
      <w:r w:rsidRPr="00342EEE">
        <w:rPr>
          <w:sz w:val="28"/>
          <w:szCs w:val="28"/>
        </w:rPr>
        <w:t xml:space="preserve">осуществляется при условии наличия дополнительных бюджетных ассигнований (исключения действующих расходных обязательств) на исполнение </w:t>
      </w:r>
      <w:r w:rsidR="002822BA" w:rsidRPr="00342EEE">
        <w:rPr>
          <w:sz w:val="28"/>
          <w:szCs w:val="28"/>
        </w:rPr>
        <w:t>принимаемых (новых) расходных обязательств</w:t>
      </w:r>
      <w:r w:rsidRPr="00342EEE">
        <w:rPr>
          <w:sz w:val="28"/>
          <w:szCs w:val="28"/>
        </w:rPr>
        <w:t>.</w:t>
      </w:r>
    </w:p>
    <w:p w:rsidR="00C90F50" w:rsidRPr="00342EEE" w:rsidRDefault="00C90F50" w:rsidP="00616848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1.4. </w:t>
      </w:r>
      <w:proofErr w:type="gramStart"/>
      <w:r w:rsidRPr="00342EEE">
        <w:rPr>
          <w:sz w:val="28"/>
          <w:szCs w:val="28"/>
        </w:rPr>
        <w:t xml:space="preserve">Формирование перечня </w:t>
      </w:r>
      <w:r w:rsidR="00616848" w:rsidRPr="00342EEE">
        <w:rPr>
          <w:sz w:val="28"/>
          <w:szCs w:val="28"/>
        </w:rPr>
        <w:t>принимаемых (новых) расходных обязательств,</w:t>
      </w:r>
      <w:r w:rsidRPr="00342EEE">
        <w:rPr>
          <w:sz w:val="28"/>
          <w:szCs w:val="28"/>
        </w:rPr>
        <w:t xml:space="preserve"> требующих выделения дополнительных бюджетных ассигнований из местного бюджета, в целях подготовки материалов для проведения комиссией по бюджетным проектировкам на очередной финансовый год и на плановый период (далее -  Бюджетная комиссия) конкурсного распределения </w:t>
      </w:r>
      <w:r w:rsidR="00616848" w:rsidRPr="00342EEE">
        <w:rPr>
          <w:sz w:val="28"/>
          <w:szCs w:val="28"/>
        </w:rPr>
        <w:t>принимаемых (новых) расходных обязательств</w:t>
      </w:r>
      <w:r w:rsidRPr="00342EEE">
        <w:rPr>
          <w:sz w:val="28"/>
          <w:szCs w:val="28"/>
        </w:rPr>
        <w:t xml:space="preserve">, осуществляется с использованием </w:t>
      </w:r>
      <w:r w:rsidR="00616848" w:rsidRPr="00342EEE">
        <w:rPr>
          <w:sz w:val="28"/>
          <w:szCs w:val="28"/>
        </w:rPr>
        <w:t>единой автоматизированной информационной системе планирования, финансово-экономического анализа, организации и учета исполнения бюджета Хабаровского края в программном</w:t>
      </w:r>
      <w:proofErr w:type="gramEnd"/>
      <w:r w:rsidR="00616848" w:rsidRPr="00342EEE">
        <w:rPr>
          <w:sz w:val="28"/>
          <w:szCs w:val="28"/>
        </w:rPr>
        <w:t xml:space="preserve"> </w:t>
      </w:r>
      <w:proofErr w:type="gramStart"/>
      <w:r w:rsidR="00616848" w:rsidRPr="00342EEE">
        <w:rPr>
          <w:sz w:val="28"/>
          <w:szCs w:val="28"/>
        </w:rPr>
        <w:t>комплексе</w:t>
      </w:r>
      <w:proofErr w:type="gramEnd"/>
      <w:r w:rsidR="00616848" w:rsidRPr="00342EEE">
        <w:rPr>
          <w:sz w:val="28"/>
          <w:szCs w:val="28"/>
        </w:rPr>
        <w:t xml:space="preserve"> «Бюджет-СМАРТ ПРО» </w:t>
      </w:r>
      <w:r w:rsidRPr="00342EEE">
        <w:rPr>
          <w:sz w:val="28"/>
          <w:szCs w:val="28"/>
        </w:rPr>
        <w:t xml:space="preserve">с учетом положений порядка и методики планирования </w:t>
      </w:r>
      <w:r w:rsidRPr="00342EEE">
        <w:rPr>
          <w:sz w:val="28"/>
          <w:szCs w:val="28"/>
        </w:rPr>
        <w:lastRenderedPageBreak/>
        <w:t xml:space="preserve">бюджетных ассигнований, утвержденных приказом финансового </w:t>
      </w:r>
      <w:r w:rsidR="00FB61EC" w:rsidRPr="00342EEE">
        <w:rPr>
          <w:sz w:val="28"/>
          <w:szCs w:val="28"/>
        </w:rPr>
        <w:t>управления администрации города Комсомольска-на-Амуре Хабаровского края</w:t>
      </w:r>
      <w:r w:rsidRPr="00342EEE">
        <w:rPr>
          <w:sz w:val="28"/>
          <w:szCs w:val="28"/>
        </w:rPr>
        <w:t xml:space="preserve"> (далее - Информационная система, Порядок и Методика планирования).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720"/>
        <w:contextualSpacing/>
        <w:jc w:val="center"/>
        <w:outlineLvl w:val="1"/>
        <w:rPr>
          <w:sz w:val="28"/>
          <w:szCs w:val="28"/>
        </w:rPr>
      </w:pP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720"/>
        <w:contextualSpacing/>
        <w:jc w:val="center"/>
        <w:outlineLvl w:val="1"/>
        <w:rPr>
          <w:sz w:val="28"/>
          <w:szCs w:val="28"/>
        </w:rPr>
      </w:pPr>
      <w:r w:rsidRPr="00342EEE">
        <w:rPr>
          <w:sz w:val="28"/>
          <w:szCs w:val="28"/>
        </w:rPr>
        <w:t>2. Организация и проведение конкурсного распределения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>2.1. Участниками конкурсного распределения являются главные распорядители средств местного бюджета (далее – главный распорядитель).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>2.2. Главные распорядители: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- подготавливают предложения по </w:t>
      </w:r>
      <w:r w:rsidR="00331E5D" w:rsidRPr="00342EEE">
        <w:rPr>
          <w:sz w:val="28"/>
          <w:szCs w:val="28"/>
        </w:rPr>
        <w:t>принимаемы</w:t>
      </w:r>
      <w:r w:rsidR="00EC7712" w:rsidRPr="00342EEE">
        <w:rPr>
          <w:sz w:val="28"/>
          <w:szCs w:val="28"/>
        </w:rPr>
        <w:t>м</w:t>
      </w:r>
      <w:r w:rsidR="00331E5D" w:rsidRPr="00342EEE">
        <w:rPr>
          <w:sz w:val="28"/>
          <w:szCs w:val="28"/>
        </w:rPr>
        <w:t xml:space="preserve"> (новы</w:t>
      </w:r>
      <w:r w:rsidR="00EC7712" w:rsidRPr="00342EEE">
        <w:rPr>
          <w:sz w:val="28"/>
          <w:szCs w:val="28"/>
        </w:rPr>
        <w:t>м</w:t>
      </w:r>
      <w:r w:rsidR="00331E5D" w:rsidRPr="00342EEE">
        <w:rPr>
          <w:sz w:val="28"/>
          <w:szCs w:val="28"/>
        </w:rPr>
        <w:t>) расходны</w:t>
      </w:r>
      <w:r w:rsidR="00EC7712" w:rsidRPr="00342EEE">
        <w:rPr>
          <w:sz w:val="28"/>
          <w:szCs w:val="28"/>
        </w:rPr>
        <w:t>м</w:t>
      </w:r>
      <w:r w:rsidR="00331E5D" w:rsidRPr="00342EEE">
        <w:rPr>
          <w:sz w:val="28"/>
          <w:szCs w:val="28"/>
        </w:rPr>
        <w:t xml:space="preserve"> обязательств</w:t>
      </w:r>
      <w:r w:rsidR="00EC7712" w:rsidRPr="00342EEE">
        <w:rPr>
          <w:sz w:val="28"/>
          <w:szCs w:val="28"/>
        </w:rPr>
        <w:t>ам в сроки установленные Графиком</w:t>
      </w:r>
      <w:r w:rsidRPr="00342EEE">
        <w:rPr>
          <w:sz w:val="28"/>
          <w:szCs w:val="28"/>
        </w:rPr>
        <w:t>;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- представляют обоснование необходимости выделения дополнительных бюджетных ассигнований на </w:t>
      </w:r>
      <w:r w:rsidR="00FB61EC" w:rsidRPr="00342EEE">
        <w:rPr>
          <w:sz w:val="28"/>
          <w:szCs w:val="28"/>
        </w:rPr>
        <w:t xml:space="preserve">исполнение </w:t>
      </w:r>
      <w:r w:rsidR="001B1A9C" w:rsidRPr="00342EEE">
        <w:rPr>
          <w:sz w:val="28"/>
          <w:szCs w:val="28"/>
        </w:rPr>
        <w:t>принимаемых (новых) расходных обязательств</w:t>
      </w:r>
      <w:r w:rsidRPr="00342EEE">
        <w:rPr>
          <w:sz w:val="28"/>
          <w:szCs w:val="28"/>
        </w:rPr>
        <w:t>, за счет средств местного бюджета, включая: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1) правовые основания (проекты муниципальных правовых актов), устанавливающие соответствующие </w:t>
      </w:r>
      <w:r w:rsidR="00616848" w:rsidRPr="00342EEE">
        <w:rPr>
          <w:sz w:val="28"/>
          <w:szCs w:val="28"/>
        </w:rPr>
        <w:t>принимаемы</w:t>
      </w:r>
      <w:r w:rsidR="00057CCE" w:rsidRPr="00342EEE">
        <w:rPr>
          <w:sz w:val="28"/>
          <w:szCs w:val="28"/>
        </w:rPr>
        <w:t>е</w:t>
      </w:r>
      <w:r w:rsidR="00616848" w:rsidRPr="00342EEE">
        <w:rPr>
          <w:sz w:val="28"/>
          <w:szCs w:val="28"/>
        </w:rPr>
        <w:t xml:space="preserve"> (новы</w:t>
      </w:r>
      <w:r w:rsidR="00057CCE" w:rsidRPr="00342EEE">
        <w:rPr>
          <w:sz w:val="28"/>
          <w:szCs w:val="28"/>
        </w:rPr>
        <w:t>е</w:t>
      </w:r>
      <w:r w:rsidR="00616848" w:rsidRPr="00342EEE">
        <w:rPr>
          <w:sz w:val="28"/>
          <w:szCs w:val="28"/>
        </w:rPr>
        <w:t>) расходны</w:t>
      </w:r>
      <w:r w:rsidR="00057CCE" w:rsidRPr="00342EEE">
        <w:rPr>
          <w:sz w:val="28"/>
          <w:szCs w:val="28"/>
        </w:rPr>
        <w:t>е</w:t>
      </w:r>
      <w:r w:rsidR="00616848" w:rsidRPr="00342EEE">
        <w:rPr>
          <w:sz w:val="28"/>
          <w:szCs w:val="28"/>
        </w:rPr>
        <w:t xml:space="preserve"> обязательств</w:t>
      </w:r>
      <w:r w:rsidR="00057CCE" w:rsidRPr="00342EEE">
        <w:rPr>
          <w:sz w:val="28"/>
          <w:szCs w:val="28"/>
        </w:rPr>
        <w:t>а</w:t>
      </w:r>
      <w:r w:rsidRPr="00342EEE">
        <w:rPr>
          <w:sz w:val="28"/>
          <w:szCs w:val="28"/>
        </w:rPr>
        <w:t>;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>2) пояснительную записку с указанием: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- мероприятий, планируемых к реализации в рамках соответствующих </w:t>
      </w:r>
      <w:r w:rsidR="00616848" w:rsidRPr="00342EEE">
        <w:rPr>
          <w:sz w:val="28"/>
          <w:szCs w:val="28"/>
        </w:rPr>
        <w:t>принимаемых (новых) расходных обязательств</w:t>
      </w:r>
      <w:r w:rsidRPr="00342EEE">
        <w:rPr>
          <w:sz w:val="28"/>
          <w:szCs w:val="28"/>
        </w:rPr>
        <w:t>;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>- причины, по которым указанные мероприятия не могут быть реализованы в пределах доведенных предельных объемов бюджетных ассигнований на очередной финансовый год и на плановый период (далее – предельные объемы бюджетных ассигнований);</w:t>
      </w:r>
    </w:p>
    <w:p w:rsidR="00C90F50" w:rsidRPr="00342EEE" w:rsidRDefault="00C90F50" w:rsidP="00C90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- соответствие предлагаемых мероприятий приоритетным направлениям социально-экономического развития </w:t>
      </w:r>
      <w:r w:rsidR="00B11591" w:rsidRPr="00342EEE">
        <w:rPr>
          <w:sz w:val="28"/>
          <w:szCs w:val="28"/>
        </w:rPr>
        <w:t>города Комсомольска-на-Амуре</w:t>
      </w:r>
      <w:r w:rsidRPr="00342EEE">
        <w:rPr>
          <w:sz w:val="28"/>
          <w:szCs w:val="28"/>
        </w:rPr>
        <w:t>;</w:t>
      </w:r>
    </w:p>
    <w:p w:rsidR="00C90F50" w:rsidRPr="00342EEE" w:rsidRDefault="00C90F50" w:rsidP="00C90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EEE">
        <w:rPr>
          <w:sz w:val="28"/>
          <w:szCs w:val="28"/>
        </w:rPr>
        <w:t>- показатели эффективности и результативности планируемых мероприятий;</w:t>
      </w:r>
    </w:p>
    <w:p w:rsidR="00FB61EC" w:rsidRPr="00342EEE" w:rsidRDefault="00C90F50" w:rsidP="00FB61E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3) финансово-экономическое обоснование  принятия решения о реализации </w:t>
      </w:r>
      <w:r w:rsidR="00616848" w:rsidRPr="00342EEE">
        <w:rPr>
          <w:sz w:val="28"/>
          <w:szCs w:val="28"/>
        </w:rPr>
        <w:t>принимаемых (новых) расходных обязательств</w:t>
      </w:r>
      <w:r w:rsidR="00FB61EC" w:rsidRPr="00342EEE">
        <w:rPr>
          <w:sz w:val="28"/>
          <w:szCs w:val="28"/>
        </w:rPr>
        <w:t xml:space="preserve">, включая: </w:t>
      </w:r>
    </w:p>
    <w:p w:rsidR="00C90F50" w:rsidRPr="00342EEE" w:rsidRDefault="00FB61EC" w:rsidP="00FB61E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  </w:t>
      </w:r>
      <w:r w:rsidR="00C90F50" w:rsidRPr="00342EEE">
        <w:rPr>
          <w:sz w:val="28"/>
          <w:szCs w:val="28"/>
        </w:rPr>
        <w:t xml:space="preserve">а) объем бюджетных ассигнований, необходимых для </w:t>
      </w:r>
      <w:r w:rsidR="00616848" w:rsidRPr="00342EEE">
        <w:rPr>
          <w:sz w:val="28"/>
          <w:szCs w:val="28"/>
        </w:rPr>
        <w:t>исполнения принимаемых (новых) расходных обязательств</w:t>
      </w:r>
      <w:r w:rsidR="00C90F50" w:rsidRPr="00342EEE">
        <w:rPr>
          <w:sz w:val="28"/>
          <w:szCs w:val="28"/>
        </w:rPr>
        <w:t>;</w:t>
      </w:r>
    </w:p>
    <w:p w:rsidR="00C90F50" w:rsidRPr="00342EEE" w:rsidRDefault="00C90F50" w:rsidP="00C90F50">
      <w:pPr>
        <w:ind w:firstLine="709"/>
        <w:contextualSpacing/>
        <w:jc w:val="both"/>
        <w:rPr>
          <w:color w:val="FF0000"/>
          <w:spacing w:val="-6"/>
          <w:sz w:val="28"/>
          <w:szCs w:val="28"/>
        </w:rPr>
      </w:pPr>
      <w:r w:rsidRPr="00342EEE">
        <w:rPr>
          <w:sz w:val="28"/>
          <w:szCs w:val="28"/>
        </w:rPr>
        <w:t xml:space="preserve">б) </w:t>
      </w:r>
      <w:r w:rsidRPr="00342EEE">
        <w:rPr>
          <w:spacing w:val="-6"/>
          <w:sz w:val="28"/>
          <w:szCs w:val="28"/>
        </w:rPr>
        <w:t xml:space="preserve">дополнительную потребность </w:t>
      </w:r>
      <w:r w:rsidR="00057CCE" w:rsidRPr="00342EEE">
        <w:rPr>
          <w:spacing w:val="-6"/>
          <w:sz w:val="28"/>
          <w:szCs w:val="28"/>
        </w:rPr>
        <w:t>(</w:t>
      </w:r>
      <w:r w:rsidR="00EC7712" w:rsidRPr="00342EEE">
        <w:rPr>
          <w:spacing w:val="-6"/>
          <w:sz w:val="28"/>
          <w:szCs w:val="28"/>
        </w:rPr>
        <w:t>при необходимост</w:t>
      </w:r>
      <w:r w:rsidR="00057CCE" w:rsidRPr="00342EEE">
        <w:rPr>
          <w:spacing w:val="-6"/>
          <w:sz w:val="28"/>
          <w:szCs w:val="28"/>
        </w:rPr>
        <w:t>и</w:t>
      </w:r>
      <w:r w:rsidR="00EC7712" w:rsidRPr="00342EEE">
        <w:rPr>
          <w:spacing w:val="-6"/>
          <w:sz w:val="28"/>
          <w:szCs w:val="28"/>
        </w:rPr>
        <w:t xml:space="preserve">) </w:t>
      </w:r>
      <w:r w:rsidRPr="00342EEE">
        <w:rPr>
          <w:spacing w:val="-6"/>
          <w:sz w:val="28"/>
          <w:szCs w:val="28"/>
        </w:rPr>
        <w:t>в бюджетных ассигнованиях</w:t>
      </w:r>
      <w:r w:rsidR="00EC7712" w:rsidRPr="00342EEE">
        <w:rPr>
          <w:sz w:val="28"/>
          <w:szCs w:val="28"/>
        </w:rPr>
        <w:t xml:space="preserve"> для исполнения принимаемых (новых) расходных обязательств</w:t>
      </w:r>
      <w:r w:rsidRPr="00342EEE">
        <w:rPr>
          <w:color w:val="FF0000"/>
          <w:spacing w:val="-6"/>
          <w:sz w:val="28"/>
          <w:szCs w:val="28"/>
          <w:shd w:val="clear" w:color="auto" w:fill="FFFFFF"/>
        </w:rPr>
        <w:t>;</w:t>
      </w:r>
    </w:p>
    <w:p w:rsidR="00C90F50" w:rsidRPr="00342EEE" w:rsidRDefault="00C90F50" w:rsidP="00C90F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 </w:t>
      </w:r>
      <w:proofErr w:type="gramStart"/>
      <w:r w:rsidRPr="00342EEE">
        <w:rPr>
          <w:sz w:val="28"/>
          <w:szCs w:val="28"/>
        </w:rPr>
        <w:t xml:space="preserve">в) расчеты показателей, использованных при определении затрат на реализацию </w:t>
      </w:r>
      <w:r w:rsidR="00616848" w:rsidRPr="00342EEE">
        <w:rPr>
          <w:sz w:val="28"/>
          <w:szCs w:val="28"/>
        </w:rPr>
        <w:t>принимаемых (новых) расходных обязательств</w:t>
      </w:r>
      <w:r w:rsidRPr="00342EEE">
        <w:rPr>
          <w:sz w:val="28"/>
          <w:szCs w:val="28"/>
        </w:rPr>
        <w:t xml:space="preserve">, финансово-экономическое обоснование о необходимых объемах бюджетных ассигнований на </w:t>
      </w:r>
      <w:r w:rsidR="00FB61EC" w:rsidRPr="00342EEE">
        <w:rPr>
          <w:sz w:val="28"/>
          <w:szCs w:val="28"/>
        </w:rPr>
        <w:t xml:space="preserve">его </w:t>
      </w:r>
      <w:r w:rsidRPr="00342EEE">
        <w:rPr>
          <w:sz w:val="28"/>
          <w:szCs w:val="28"/>
        </w:rPr>
        <w:t xml:space="preserve">реализацию с учетом установленной доли </w:t>
      </w:r>
      <w:proofErr w:type="spellStart"/>
      <w:r w:rsidRPr="00342EEE">
        <w:rPr>
          <w:sz w:val="28"/>
          <w:szCs w:val="28"/>
        </w:rPr>
        <w:t>софинансирования</w:t>
      </w:r>
      <w:proofErr w:type="spellEnd"/>
      <w:r w:rsidRPr="00342EEE">
        <w:rPr>
          <w:sz w:val="28"/>
          <w:szCs w:val="28"/>
        </w:rPr>
        <w:t xml:space="preserve"> расходных обязательств </w:t>
      </w:r>
      <w:r w:rsidR="00B11591" w:rsidRPr="00342EEE">
        <w:rPr>
          <w:sz w:val="28"/>
          <w:szCs w:val="28"/>
        </w:rPr>
        <w:t xml:space="preserve">города Комсомольска-на-Амуре </w:t>
      </w:r>
      <w:r w:rsidRPr="00342EEE">
        <w:rPr>
          <w:sz w:val="28"/>
          <w:szCs w:val="28"/>
        </w:rPr>
        <w:t>в случае предоставления субсидий из краевого бюджета, иные материалы и документы, раскрывающие информацию, приведенную в финансово-экономическом обосновании, в том числе в виде электронных документов.</w:t>
      </w:r>
      <w:proofErr w:type="gramEnd"/>
    </w:p>
    <w:p w:rsidR="00C90F50" w:rsidRPr="00342EEE" w:rsidRDefault="00C90F50" w:rsidP="00C90F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E55D4" w:rsidRPr="00342EEE" w:rsidRDefault="009E55D4" w:rsidP="00C90F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90F50" w:rsidRPr="00342EEE" w:rsidRDefault="00C90F50" w:rsidP="00C90F50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342EEE">
        <w:rPr>
          <w:sz w:val="28"/>
          <w:szCs w:val="28"/>
        </w:rPr>
        <w:lastRenderedPageBreak/>
        <w:t>3. Подведение итогов конкурсного распределения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bookmarkStart w:id="1" w:name="Par66"/>
      <w:bookmarkEnd w:id="1"/>
      <w:r w:rsidRPr="00342EEE">
        <w:rPr>
          <w:sz w:val="28"/>
          <w:szCs w:val="28"/>
        </w:rPr>
        <w:t>3.1. Финансовое управление администрации города Комсомольска-на-Амуре Хабаровского края (далее – Финансовое управление) в сроки, установленные Графиком: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- проводит проверку обоснованности объемов бюджетных ассигнований, необходимых для исполнения </w:t>
      </w:r>
      <w:r w:rsidR="00616848" w:rsidRPr="00342EEE">
        <w:rPr>
          <w:sz w:val="28"/>
          <w:szCs w:val="28"/>
        </w:rPr>
        <w:t>принимаемых (новых) расходных обязательств</w:t>
      </w:r>
      <w:r w:rsidRPr="00342EEE">
        <w:rPr>
          <w:sz w:val="28"/>
          <w:szCs w:val="28"/>
        </w:rPr>
        <w:t>, представленных главными распорядителями;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>- представляет Бюджетной комиссии: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1) перечень предлагаемых для включения в проект местного бюджета на очередной финансовый год и на плановый период </w:t>
      </w:r>
      <w:r w:rsidR="00616848" w:rsidRPr="00342EEE">
        <w:rPr>
          <w:sz w:val="28"/>
          <w:szCs w:val="28"/>
        </w:rPr>
        <w:t>принимаемых (новых) расходных обязательств</w:t>
      </w:r>
      <w:r w:rsidR="00B11591" w:rsidRPr="00342EEE">
        <w:rPr>
          <w:sz w:val="28"/>
          <w:szCs w:val="28"/>
        </w:rPr>
        <w:t xml:space="preserve"> </w:t>
      </w:r>
      <w:r w:rsidRPr="00342EEE">
        <w:rPr>
          <w:sz w:val="28"/>
          <w:szCs w:val="28"/>
        </w:rPr>
        <w:t>и планируемые по ним объемы бюджетных ассигнований, представленные главными распорядителями, с приложением обосновывающих материалов согласно пункту 2.2. настоящего Порядка;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2) результаты (заключение) проведенной проверки обоснованности объемов бюджетных ассигнований, необходимых для исполнения </w:t>
      </w:r>
      <w:r w:rsidR="00616848" w:rsidRPr="00342EEE">
        <w:rPr>
          <w:sz w:val="28"/>
          <w:szCs w:val="28"/>
        </w:rPr>
        <w:t xml:space="preserve">принимаемых (новых) расходных обязательств </w:t>
      </w:r>
      <w:r w:rsidRPr="00342EEE">
        <w:rPr>
          <w:sz w:val="28"/>
          <w:szCs w:val="28"/>
        </w:rPr>
        <w:t>в очередном финансовом году и плановом периоде.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>3.2. Бюджетная комиссия в сроки, установленные</w:t>
      </w:r>
      <w:r w:rsidRPr="00342EEE">
        <w:rPr>
          <w:rFonts w:ascii="Arial" w:hAnsi="Arial" w:cs="Arial"/>
          <w:sz w:val="28"/>
          <w:szCs w:val="28"/>
        </w:rPr>
        <w:t xml:space="preserve"> </w:t>
      </w:r>
      <w:r w:rsidRPr="00342EEE">
        <w:rPr>
          <w:sz w:val="28"/>
          <w:szCs w:val="28"/>
        </w:rPr>
        <w:t>Графиком: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color w:val="000000"/>
          <w:sz w:val="28"/>
          <w:szCs w:val="28"/>
        </w:rPr>
      </w:pPr>
      <w:proofErr w:type="gramStart"/>
      <w:r w:rsidRPr="00342EEE">
        <w:rPr>
          <w:color w:val="000000"/>
          <w:sz w:val="28"/>
          <w:szCs w:val="28"/>
        </w:rPr>
        <w:t xml:space="preserve">- рассматривает материалы, указанные в </w:t>
      </w:r>
      <w:hyperlink w:anchor="Par66" w:tooltip="3.1. Финансовый департамент администрации города в сроки, установленные муниципальным правовым актом по формированию проекта бюджета городского округа &quot;Город Хабаровск&quot; &quot;О составлении проекта бюджета городского округа &quot;Город Хабаровск&quot; на очередной финансовый " w:history="1">
        <w:r w:rsidRPr="00342EEE">
          <w:rPr>
            <w:color w:val="000000"/>
            <w:sz w:val="28"/>
            <w:szCs w:val="28"/>
          </w:rPr>
          <w:t>пункте 3.1</w:t>
        </w:r>
      </w:hyperlink>
      <w:r w:rsidRPr="00342EEE">
        <w:rPr>
          <w:color w:val="000000"/>
          <w:sz w:val="28"/>
          <w:szCs w:val="28"/>
        </w:rPr>
        <w:t xml:space="preserve"> настоящего Порядка, проводит конкурсное распределение бюджетных ассигнований на исполнение </w:t>
      </w:r>
      <w:r w:rsidR="00616848" w:rsidRPr="00342EEE">
        <w:rPr>
          <w:sz w:val="28"/>
          <w:szCs w:val="28"/>
        </w:rPr>
        <w:t>принимаемых (новых) расходных обязательств</w:t>
      </w:r>
      <w:r w:rsidR="00616848" w:rsidRPr="00342EEE">
        <w:rPr>
          <w:color w:val="000000"/>
          <w:sz w:val="28"/>
          <w:szCs w:val="28"/>
        </w:rPr>
        <w:t xml:space="preserve"> </w:t>
      </w:r>
      <w:r w:rsidRPr="00342EEE">
        <w:rPr>
          <w:color w:val="000000"/>
          <w:sz w:val="28"/>
          <w:szCs w:val="28"/>
        </w:rPr>
        <w:t xml:space="preserve">по установленным критериям, по результатам которого формируется перечень </w:t>
      </w:r>
      <w:r w:rsidR="00616848" w:rsidRPr="00342EEE">
        <w:rPr>
          <w:sz w:val="28"/>
          <w:szCs w:val="28"/>
        </w:rPr>
        <w:t>принимаемых (новых) расходных обязательств</w:t>
      </w:r>
      <w:r w:rsidR="00FB61EC" w:rsidRPr="00342EEE">
        <w:rPr>
          <w:sz w:val="28"/>
          <w:szCs w:val="28"/>
        </w:rPr>
        <w:t xml:space="preserve"> </w:t>
      </w:r>
      <w:r w:rsidRPr="00342EEE">
        <w:rPr>
          <w:color w:val="000000"/>
          <w:sz w:val="28"/>
          <w:szCs w:val="28"/>
        </w:rPr>
        <w:t xml:space="preserve">с объемами бюджетных ассигнований, предлагаемых для включения в проект </w:t>
      </w:r>
      <w:r w:rsidRPr="00342EEE">
        <w:rPr>
          <w:sz w:val="28"/>
          <w:szCs w:val="28"/>
        </w:rPr>
        <w:t>местного бюджета на очередной финансовый год и на плановый период</w:t>
      </w:r>
      <w:r w:rsidRPr="00342EEE">
        <w:rPr>
          <w:color w:val="000000"/>
          <w:sz w:val="28"/>
          <w:szCs w:val="28"/>
        </w:rPr>
        <w:t>;</w:t>
      </w:r>
      <w:r w:rsidR="00616848" w:rsidRPr="00342EEE">
        <w:rPr>
          <w:color w:val="000000"/>
          <w:sz w:val="28"/>
          <w:szCs w:val="28"/>
        </w:rPr>
        <w:t xml:space="preserve"> </w:t>
      </w:r>
      <w:proofErr w:type="gramEnd"/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color w:val="000000"/>
          <w:sz w:val="28"/>
          <w:szCs w:val="28"/>
        </w:rPr>
      </w:pPr>
      <w:r w:rsidRPr="00342EEE">
        <w:rPr>
          <w:color w:val="000000"/>
          <w:sz w:val="28"/>
          <w:szCs w:val="28"/>
        </w:rPr>
        <w:t xml:space="preserve">- проводит отбор </w:t>
      </w:r>
      <w:r w:rsidR="00616848" w:rsidRPr="00342EEE">
        <w:rPr>
          <w:sz w:val="28"/>
          <w:szCs w:val="28"/>
        </w:rPr>
        <w:t>принимаемых (новых) расходных обязательств</w:t>
      </w:r>
      <w:r w:rsidR="00616848" w:rsidRPr="00342EEE">
        <w:rPr>
          <w:color w:val="000000"/>
          <w:sz w:val="28"/>
          <w:szCs w:val="28"/>
        </w:rPr>
        <w:t xml:space="preserve"> </w:t>
      </w:r>
      <w:r w:rsidRPr="00342EEE">
        <w:rPr>
          <w:color w:val="000000"/>
          <w:sz w:val="28"/>
          <w:szCs w:val="28"/>
        </w:rPr>
        <w:t xml:space="preserve">с учетом эффективности планируемых мероприятий по балльной шкале в соответствии со значениями критериев согласно </w:t>
      </w:r>
      <w:hyperlink w:anchor="Par93" w:tooltip="ЗНАЧЕНИЯ" w:history="1">
        <w:r w:rsidRPr="00342EEE">
          <w:rPr>
            <w:color w:val="000000"/>
            <w:sz w:val="28"/>
            <w:szCs w:val="28"/>
          </w:rPr>
          <w:t>Приложению</w:t>
        </w:r>
      </w:hyperlink>
      <w:r w:rsidRPr="00342EEE">
        <w:rPr>
          <w:color w:val="000000"/>
          <w:sz w:val="28"/>
          <w:szCs w:val="28"/>
        </w:rPr>
        <w:t xml:space="preserve"> 1 к Порядку.</w:t>
      </w:r>
    </w:p>
    <w:p w:rsidR="00057CCE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Результаты отбора предлагаемых к принятию </w:t>
      </w:r>
      <w:r w:rsidR="00616848" w:rsidRPr="00342EEE">
        <w:rPr>
          <w:sz w:val="28"/>
          <w:szCs w:val="28"/>
        </w:rPr>
        <w:t>принимаемых (новых) расходных обязательств</w:t>
      </w:r>
      <w:r w:rsidR="00FB61EC" w:rsidRPr="00342EEE">
        <w:rPr>
          <w:sz w:val="28"/>
          <w:szCs w:val="28"/>
        </w:rPr>
        <w:t xml:space="preserve"> </w:t>
      </w:r>
      <w:r w:rsidRPr="00342EEE">
        <w:rPr>
          <w:sz w:val="28"/>
          <w:szCs w:val="28"/>
        </w:rPr>
        <w:t xml:space="preserve">определяются путем суммирования баллов, полученных по каждому критерию. </w:t>
      </w:r>
    </w:p>
    <w:p w:rsidR="00C90F50" w:rsidRPr="00342EEE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Первое место занимает </w:t>
      </w:r>
      <w:r w:rsidR="00FB61EC" w:rsidRPr="00342EEE">
        <w:rPr>
          <w:sz w:val="28"/>
          <w:szCs w:val="28"/>
        </w:rPr>
        <w:t>расходное обязательство</w:t>
      </w:r>
      <w:r w:rsidRPr="00342EEE">
        <w:rPr>
          <w:sz w:val="28"/>
          <w:szCs w:val="28"/>
        </w:rPr>
        <w:t>, набравшее наибольшее количество баллов</w:t>
      </w:r>
      <w:r w:rsidR="00BF55AF" w:rsidRPr="00342EEE">
        <w:rPr>
          <w:sz w:val="28"/>
          <w:szCs w:val="28"/>
        </w:rPr>
        <w:t xml:space="preserve"> при условии наличия дополнительных доходных источников на его исполнение.</w:t>
      </w:r>
    </w:p>
    <w:p w:rsidR="009E55D4" w:rsidRPr="00342EEE" w:rsidRDefault="009E55D4" w:rsidP="009E55D4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3.3. Итоги конкурсного распределения </w:t>
      </w:r>
      <w:r w:rsidR="00057CCE" w:rsidRPr="00342EEE">
        <w:rPr>
          <w:sz w:val="28"/>
          <w:szCs w:val="28"/>
        </w:rPr>
        <w:t>принимаемых (новых) расходных обязательств</w:t>
      </w:r>
      <w:r w:rsidR="00057CCE" w:rsidRPr="00342EEE">
        <w:rPr>
          <w:color w:val="000000"/>
          <w:sz w:val="28"/>
          <w:szCs w:val="28"/>
        </w:rPr>
        <w:t xml:space="preserve"> </w:t>
      </w:r>
      <w:r w:rsidRPr="00342EEE">
        <w:rPr>
          <w:sz w:val="28"/>
          <w:szCs w:val="28"/>
        </w:rPr>
        <w:t>оформляются протоколом и направляются Финансовым управлением главным распорядителям, предоставившим предложения.</w:t>
      </w:r>
    </w:p>
    <w:p w:rsidR="009E55D4" w:rsidRPr="00342EEE" w:rsidRDefault="00EC7712" w:rsidP="009E55D4">
      <w:pPr>
        <w:ind w:firstLine="567"/>
      </w:pPr>
      <w:r w:rsidRPr="00342EEE">
        <w:rPr>
          <w:sz w:val="28"/>
          <w:szCs w:val="28"/>
        </w:rPr>
        <w:t xml:space="preserve">3.4 </w:t>
      </w:r>
      <w:r w:rsidR="009E55D4" w:rsidRPr="00342EEE">
        <w:rPr>
          <w:sz w:val="28"/>
          <w:szCs w:val="28"/>
        </w:rPr>
        <w:t>Главные распорядители  обеспечивают заполнение в Информационной системе  Разделе 1.1 «Планирование  расходов»</w:t>
      </w:r>
      <w:r w:rsidR="009E55D4" w:rsidRPr="00342EEE">
        <w:t xml:space="preserve"> </w:t>
      </w:r>
      <w:r w:rsidR="009E55D4" w:rsidRPr="00342EEE">
        <w:rPr>
          <w:sz w:val="28"/>
          <w:szCs w:val="28"/>
        </w:rPr>
        <w:t>«Принимаемые обязательства»  показатели по принимаемым (новым) расходным обязательствам.</w:t>
      </w:r>
    </w:p>
    <w:p w:rsidR="00EC7712" w:rsidRPr="00342EEE" w:rsidRDefault="009E55D4" w:rsidP="009E55D4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 xml:space="preserve">3.5. Результаты конкурсного распределения принимаемых (новых) расходных обязательств подлежат размещению на официальном сайте органов местного самоуправления в информационно-телекоммуникационной сети </w:t>
      </w:r>
      <w:r w:rsidRPr="00342EEE">
        <w:rPr>
          <w:sz w:val="28"/>
          <w:szCs w:val="28"/>
        </w:rPr>
        <w:lastRenderedPageBreak/>
        <w:t>«Интернет».</w:t>
      </w:r>
    </w:p>
    <w:p w:rsidR="00C90F50" w:rsidRPr="009E55D4" w:rsidRDefault="00C90F50" w:rsidP="00C90F50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342EEE">
        <w:rPr>
          <w:sz w:val="28"/>
          <w:szCs w:val="28"/>
        </w:rPr>
        <w:t>3.</w:t>
      </w:r>
      <w:r w:rsidR="009E55D4" w:rsidRPr="00342EEE">
        <w:rPr>
          <w:sz w:val="28"/>
          <w:szCs w:val="28"/>
        </w:rPr>
        <w:t>6</w:t>
      </w:r>
      <w:r w:rsidRPr="00342EEE">
        <w:rPr>
          <w:sz w:val="28"/>
          <w:szCs w:val="28"/>
        </w:rPr>
        <w:t xml:space="preserve">. Финансовое управление составляет проект местного бюджета на очередной финансовый год и на плановый период с учетом результатов конкурсного распределения </w:t>
      </w:r>
      <w:r w:rsidR="00616848" w:rsidRPr="00342EEE">
        <w:rPr>
          <w:sz w:val="28"/>
          <w:szCs w:val="28"/>
        </w:rPr>
        <w:t>принимаемых (новых) расходных обязательств</w:t>
      </w:r>
      <w:r w:rsidRPr="00342EEE">
        <w:rPr>
          <w:sz w:val="28"/>
          <w:szCs w:val="28"/>
        </w:rPr>
        <w:t>.</w:t>
      </w:r>
    </w:p>
    <w:p w:rsidR="00342A42" w:rsidRDefault="00342A42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/>
    <w:p w:rsidR="001C46CD" w:rsidRDefault="001C46CD" w:rsidP="001C46CD">
      <w:pPr>
        <w:widowControl w:val="0"/>
        <w:autoSpaceDE w:val="0"/>
        <w:autoSpaceDN w:val="0"/>
        <w:adjustRightInd w:val="0"/>
        <w:outlineLvl w:val="1"/>
      </w:pPr>
    </w:p>
    <w:p w:rsidR="00026CE0" w:rsidRPr="00F41F92" w:rsidRDefault="001C46CD" w:rsidP="00026CE0">
      <w:pPr>
        <w:widowControl w:val="0"/>
        <w:autoSpaceDE w:val="0"/>
        <w:autoSpaceDN w:val="0"/>
        <w:adjustRightInd w:val="0"/>
        <w:spacing w:line="240" w:lineRule="exact"/>
        <w:ind w:left="5954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026CE0">
        <w:rPr>
          <w:sz w:val="28"/>
          <w:szCs w:val="28"/>
        </w:rPr>
        <w:t xml:space="preserve">                      </w:t>
      </w:r>
      <w:bookmarkStart w:id="2" w:name="_GoBack"/>
      <w:bookmarkEnd w:id="2"/>
      <w:r w:rsidR="00026CE0">
        <w:rPr>
          <w:sz w:val="28"/>
          <w:szCs w:val="28"/>
        </w:rPr>
        <w:t xml:space="preserve">ПРИЛОЖЕНИЕ </w:t>
      </w:r>
    </w:p>
    <w:p w:rsidR="00026CE0" w:rsidRPr="00F41F92" w:rsidRDefault="00026CE0" w:rsidP="00026CE0">
      <w:pPr>
        <w:widowControl w:val="0"/>
        <w:autoSpaceDE w:val="0"/>
        <w:autoSpaceDN w:val="0"/>
        <w:adjustRightInd w:val="0"/>
        <w:spacing w:line="240" w:lineRule="exact"/>
        <w:ind w:left="5954"/>
        <w:rPr>
          <w:sz w:val="28"/>
          <w:szCs w:val="28"/>
        </w:rPr>
      </w:pPr>
      <w:r w:rsidRPr="00F41F92">
        <w:rPr>
          <w:sz w:val="28"/>
          <w:szCs w:val="28"/>
        </w:rPr>
        <w:t>к Порядку</w:t>
      </w:r>
    </w:p>
    <w:p w:rsidR="00026CE0" w:rsidRPr="00F41F92" w:rsidRDefault="00026CE0" w:rsidP="00026CE0">
      <w:pPr>
        <w:widowControl w:val="0"/>
        <w:autoSpaceDE w:val="0"/>
        <w:autoSpaceDN w:val="0"/>
        <w:adjustRightInd w:val="0"/>
        <w:spacing w:line="240" w:lineRule="exact"/>
        <w:ind w:left="5954"/>
        <w:rPr>
          <w:sz w:val="28"/>
          <w:szCs w:val="28"/>
        </w:rPr>
      </w:pPr>
      <w:r w:rsidRPr="00F41F92">
        <w:rPr>
          <w:sz w:val="28"/>
          <w:szCs w:val="28"/>
        </w:rPr>
        <w:t>конкурсного распределения</w:t>
      </w:r>
    </w:p>
    <w:p w:rsidR="00026CE0" w:rsidRPr="00F41F92" w:rsidRDefault="00026CE0" w:rsidP="00026CE0">
      <w:pPr>
        <w:widowControl w:val="0"/>
        <w:autoSpaceDE w:val="0"/>
        <w:autoSpaceDN w:val="0"/>
        <w:adjustRightInd w:val="0"/>
        <w:spacing w:line="240" w:lineRule="exact"/>
        <w:ind w:left="5954"/>
        <w:rPr>
          <w:sz w:val="28"/>
          <w:szCs w:val="28"/>
        </w:rPr>
      </w:pPr>
      <w:r w:rsidRPr="00F41F92">
        <w:rPr>
          <w:sz w:val="28"/>
          <w:szCs w:val="28"/>
        </w:rPr>
        <w:t>дополнительных бюджетных</w:t>
      </w:r>
    </w:p>
    <w:p w:rsidR="00026CE0" w:rsidRPr="00F41F92" w:rsidRDefault="00026CE0" w:rsidP="00026CE0">
      <w:pPr>
        <w:widowControl w:val="0"/>
        <w:autoSpaceDE w:val="0"/>
        <w:autoSpaceDN w:val="0"/>
        <w:adjustRightInd w:val="0"/>
        <w:spacing w:line="240" w:lineRule="exact"/>
        <w:ind w:left="5954"/>
        <w:rPr>
          <w:sz w:val="28"/>
          <w:szCs w:val="28"/>
        </w:rPr>
      </w:pPr>
      <w:r w:rsidRPr="00F41F92">
        <w:rPr>
          <w:sz w:val="28"/>
          <w:szCs w:val="28"/>
        </w:rPr>
        <w:t>ассигнований на исполнение</w:t>
      </w:r>
    </w:p>
    <w:p w:rsidR="00026CE0" w:rsidRPr="00F41F92" w:rsidRDefault="00026CE0" w:rsidP="00026CE0">
      <w:pPr>
        <w:widowControl w:val="0"/>
        <w:autoSpaceDE w:val="0"/>
        <w:autoSpaceDN w:val="0"/>
        <w:adjustRightInd w:val="0"/>
        <w:spacing w:line="240" w:lineRule="exact"/>
        <w:ind w:left="5954"/>
        <w:rPr>
          <w:sz w:val="28"/>
          <w:szCs w:val="28"/>
        </w:rPr>
      </w:pPr>
      <w:r w:rsidRPr="00F41F92">
        <w:rPr>
          <w:sz w:val="28"/>
          <w:szCs w:val="28"/>
        </w:rPr>
        <w:t>принимаемых расходных обязательств</w:t>
      </w:r>
    </w:p>
    <w:p w:rsidR="00026CE0" w:rsidRPr="00F41F92" w:rsidRDefault="00026CE0" w:rsidP="00026CE0">
      <w:pPr>
        <w:widowControl w:val="0"/>
        <w:autoSpaceDE w:val="0"/>
        <w:autoSpaceDN w:val="0"/>
        <w:adjustRightInd w:val="0"/>
        <w:spacing w:line="240" w:lineRule="exact"/>
        <w:ind w:left="5954"/>
        <w:rPr>
          <w:sz w:val="28"/>
          <w:szCs w:val="28"/>
        </w:rPr>
      </w:pPr>
      <w:r w:rsidRPr="00F41F92">
        <w:rPr>
          <w:sz w:val="28"/>
          <w:szCs w:val="28"/>
        </w:rPr>
        <w:t>местного бюджета,</w:t>
      </w:r>
    </w:p>
    <w:p w:rsidR="00026CE0" w:rsidRPr="00F41F92" w:rsidRDefault="00026CE0" w:rsidP="00026CE0">
      <w:pPr>
        <w:widowControl w:val="0"/>
        <w:autoSpaceDE w:val="0"/>
        <w:autoSpaceDN w:val="0"/>
        <w:adjustRightInd w:val="0"/>
        <w:spacing w:line="240" w:lineRule="exact"/>
        <w:ind w:left="5954"/>
        <w:rPr>
          <w:sz w:val="28"/>
          <w:szCs w:val="28"/>
        </w:rPr>
      </w:pPr>
      <w:proofErr w:type="gramStart"/>
      <w:r w:rsidRPr="00F41F92">
        <w:rPr>
          <w:sz w:val="28"/>
          <w:szCs w:val="28"/>
        </w:rPr>
        <w:t>утвержденного</w:t>
      </w:r>
      <w:proofErr w:type="gramEnd"/>
      <w:r w:rsidRPr="00F41F92">
        <w:rPr>
          <w:sz w:val="28"/>
          <w:szCs w:val="28"/>
        </w:rPr>
        <w:t xml:space="preserve"> постановлением</w:t>
      </w:r>
    </w:p>
    <w:p w:rsidR="00026CE0" w:rsidRPr="00F41F92" w:rsidRDefault="00026CE0" w:rsidP="00026CE0">
      <w:pPr>
        <w:widowControl w:val="0"/>
        <w:autoSpaceDE w:val="0"/>
        <w:autoSpaceDN w:val="0"/>
        <w:adjustRightInd w:val="0"/>
        <w:spacing w:line="240" w:lineRule="exact"/>
        <w:ind w:left="5954"/>
        <w:rPr>
          <w:sz w:val="28"/>
          <w:szCs w:val="28"/>
        </w:rPr>
      </w:pPr>
      <w:r w:rsidRPr="00F41F92">
        <w:rPr>
          <w:sz w:val="28"/>
          <w:szCs w:val="28"/>
        </w:rPr>
        <w:t>администрации города</w:t>
      </w:r>
    </w:p>
    <w:p w:rsidR="00026CE0" w:rsidRDefault="00026CE0" w:rsidP="00026CE0">
      <w:pPr>
        <w:widowControl w:val="0"/>
        <w:autoSpaceDE w:val="0"/>
        <w:autoSpaceDN w:val="0"/>
        <w:adjustRightInd w:val="0"/>
        <w:spacing w:line="240" w:lineRule="exact"/>
        <w:ind w:left="5954"/>
        <w:rPr>
          <w:sz w:val="28"/>
          <w:szCs w:val="28"/>
        </w:rPr>
      </w:pPr>
      <w:r w:rsidRPr="00F41F92">
        <w:rPr>
          <w:sz w:val="28"/>
          <w:szCs w:val="28"/>
        </w:rPr>
        <w:t>Комсомольска-на-Амуре</w:t>
      </w:r>
    </w:p>
    <w:p w:rsidR="00026CE0" w:rsidRDefault="00026CE0" w:rsidP="00026CE0">
      <w:pPr>
        <w:widowControl w:val="0"/>
        <w:autoSpaceDE w:val="0"/>
        <w:autoSpaceDN w:val="0"/>
        <w:adjustRightInd w:val="0"/>
        <w:spacing w:line="240" w:lineRule="exact"/>
        <w:ind w:left="5954"/>
        <w:rPr>
          <w:sz w:val="28"/>
          <w:szCs w:val="28"/>
        </w:rPr>
      </w:pPr>
    </w:p>
    <w:p w:rsidR="00026CE0" w:rsidRPr="00F41F92" w:rsidRDefault="00026CE0" w:rsidP="00026CE0">
      <w:pPr>
        <w:widowControl w:val="0"/>
        <w:autoSpaceDE w:val="0"/>
        <w:autoSpaceDN w:val="0"/>
        <w:adjustRightInd w:val="0"/>
        <w:spacing w:line="240" w:lineRule="exact"/>
        <w:ind w:left="5954"/>
        <w:rPr>
          <w:sz w:val="28"/>
          <w:szCs w:val="28"/>
        </w:rPr>
      </w:pPr>
    </w:p>
    <w:p w:rsidR="00026CE0" w:rsidRPr="00F41F92" w:rsidRDefault="00026CE0" w:rsidP="00026CE0">
      <w:pPr>
        <w:widowControl w:val="0"/>
        <w:autoSpaceDE w:val="0"/>
        <w:autoSpaceDN w:val="0"/>
        <w:adjustRightInd w:val="0"/>
        <w:ind w:firstLine="4962"/>
        <w:jc w:val="both"/>
        <w:rPr>
          <w:sz w:val="27"/>
          <w:szCs w:val="27"/>
        </w:rPr>
      </w:pPr>
    </w:p>
    <w:p w:rsidR="00026CE0" w:rsidRPr="00F41F92" w:rsidRDefault="00026CE0" w:rsidP="00026CE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3" w:name="Par93"/>
      <w:bookmarkEnd w:id="3"/>
      <w:r w:rsidRPr="00F41F92">
        <w:rPr>
          <w:bCs/>
          <w:sz w:val="28"/>
          <w:szCs w:val="28"/>
        </w:rPr>
        <w:t xml:space="preserve">Значения критериев для проведения конкурсного распределения </w:t>
      </w:r>
      <w:r w:rsidRPr="00342EEE">
        <w:rPr>
          <w:sz w:val="28"/>
          <w:szCs w:val="28"/>
        </w:rPr>
        <w:t>принимаемы</w:t>
      </w:r>
      <w:r>
        <w:rPr>
          <w:sz w:val="28"/>
          <w:szCs w:val="28"/>
        </w:rPr>
        <w:t>х</w:t>
      </w:r>
      <w:r w:rsidRPr="00342EEE">
        <w:rPr>
          <w:sz w:val="28"/>
          <w:szCs w:val="28"/>
        </w:rPr>
        <w:t xml:space="preserve"> (новы</w:t>
      </w:r>
      <w:r>
        <w:rPr>
          <w:sz w:val="28"/>
          <w:szCs w:val="28"/>
        </w:rPr>
        <w:t>х</w:t>
      </w:r>
      <w:r w:rsidRPr="00342EEE">
        <w:rPr>
          <w:sz w:val="28"/>
          <w:szCs w:val="28"/>
        </w:rPr>
        <w:t>) расходны</w:t>
      </w:r>
      <w:r>
        <w:rPr>
          <w:sz w:val="28"/>
          <w:szCs w:val="28"/>
        </w:rPr>
        <w:t>х</w:t>
      </w:r>
      <w:r w:rsidRPr="00342EEE">
        <w:rPr>
          <w:sz w:val="28"/>
          <w:szCs w:val="28"/>
        </w:rPr>
        <w:t xml:space="preserve"> обязатель</w:t>
      </w:r>
      <w:proofErr w:type="gramStart"/>
      <w:r w:rsidRPr="00342EEE">
        <w:rPr>
          <w:sz w:val="28"/>
          <w:szCs w:val="28"/>
        </w:rPr>
        <w:t>ств</w:t>
      </w:r>
      <w:r w:rsidRPr="00F41F92">
        <w:rPr>
          <w:bCs/>
          <w:sz w:val="28"/>
          <w:szCs w:val="28"/>
        </w:rPr>
        <w:t xml:space="preserve"> дл</w:t>
      </w:r>
      <w:proofErr w:type="gramEnd"/>
      <w:r w:rsidRPr="00F41F92">
        <w:rPr>
          <w:bCs/>
          <w:sz w:val="28"/>
          <w:szCs w:val="28"/>
        </w:rPr>
        <w:t>я включения в проект местного бюджета на очередной финансовый год и на плановый период</w:t>
      </w:r>
    </w:p>
    <w:p w:rsidR="00026CE0" w:rsidRDefault="00026CE0" w:rsidP="00026CE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026CE0" w:rsidRPr="00F41F92" w:rsidRDefault="00026CE0" w:rsidP="00026CE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0"/>
        <w:gridCol w:w="5860"/>
        <w:gridCol w:w="1559"/>
      </w:tblGrid>
      <w:tr w:rsidR="00026CE0" w:rsidRPr="00F41F92" w:rsidTr="00026CE0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Варианты значений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Балльная оценка значения критерия</w:t>
            </w:r>
          </w:p>
        </w:tc>
      </w:tr>
      <w:tr w:rsidR="00026CE0" w:rsidRPr="00F41F92" w:rsidTr="00026CE0">
        <w:trPr>
          <w:trHeight w:val="11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3</w:t>
            </w:r>
          </w:p>
        </w:tc>
      </w:tr>
      <w:tr w:rsidR="00026CE0" w:rsidRPr="00F41F92" w:rsidTr="00026CE0"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К</w:t>
            </w:r>
            <w:proofErr w:type="gramStart"/>
            <w:r w:rsidRPr="00F41F92">
              <w:rPr>
                <w:sz w:val="28"/>
                <w:szCs w:val="28"/>
                <w:vertAlign w:val="subscript"/>
              </w:rPr>
              <w:t>1</w:t>
            </w:r>
            <w:proofErr w:type="gramEnd"/>
            <w:r w:rsidRPr="00F41F92">
              <w:rPr>
                <w:sz w:val="28"/>
                <w:szCs w:val="28"/>
              </w:rPr>
              <w:t xml:space="preserve"> – уровень утверждения </w:t>
            </w:r>
            <w:r>
              <w:rPr>
                <w:sz w:val="28"/>
                <w:szCs w:val="28"/>
              </w:rPr>
              <w:t>принимаемого (нового) расходного обязательства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правовые основания, принятые на федеральном уровне (Указы Президента  Российской Федерации, федеральные законы, постановления и распоряжения Правительства Российской Федерации, иные документы)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10</w:t>
            </w:r>
          </w:p>
        </w:tc>
      </w:tr>
      <w:tr w:rsidR="00026CE0" w:rsidRPr="00F41F92" w:rsidTr="00026CE0"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rPr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правовые основания, принятые на уровне Хабаровского края (краевые законы, постановления и распоряжения Правительства Хабаровского края, иные документы)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5</w:t>
            </w:r>
          </w:p>
        </w:tc>
      </w:tr>
      <w:tr w:rsidR="00026CE0" w:rsidRPr="00F41F92" w:rsidTr="00026CE0"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rPr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 xml:space="preserve">правовые основания, принятые на уровне </w:t>
            </w:r>
            <w:r>
              <w:rPr>
                <w:sz w:val="28"/>
                <w:szCs w:val="28"/>
              </w:rPr>
              <w:t>г</w:t>
            </w:r>
            <w:r w:rsidRPr="00F41F92">
              <w:rPr>
                <w:sz w:val="28"/>
                <w:szCs w:val="28"/>
              </w:rPr>
              <w:t>ород</w:t>
            </w:r>
            <w:r>
              <w:rPr>
                <w:sz w:val="28"/>
                <w:szCs w:val="28"/>
              </w:rPr>
              <w:t>а</w:t>
            </w:r>
            <w:r w:rsidRPr="00F41F92">
              <w:rPr>
                <w:sz w:val="28"/>
                <w:szCs w:val="28"/>
              </w:rPr>
              <w:t xml:space="preserve"> Комсомольск</w:t>
            </w:r>
            <w:r>
              <w:rPr>
                <w:sz w:val="28"/>
                <w:szCs w:val="28"/>
              </w:rPr>
              <w:t>а</w:t>
            </w:r>
            <w:r w:rsidRPr="00F41F92">
              <w:rPr>
                <w:sz w:val="28"/>
                <w:szCs w:val="28"/>
              </w:rPr>
              <w:t>-на-Амуре (постановления, распоряжения администрации города Комсомольска-на-Амуре, иные документы)</w:t>
            </w:r>
          </w:p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5</w:t>
            </w:r>
          </w:p>
        </w:tc>
      </w:tr>
      <w:tr w:rsidR="00026CE0" w:rsidRPr="00F41F92" w:rsidTr="00026CE0">
        <w:trPr>
          <w:trHeight w:val="5132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lastRenderedPageBreak/>
              <w:t>К</w:t>
            </w:r>
            <w:proofErr w:type="gramStart"/>
            <w:r w:rsidRPr="00F41F92">
              <w:rPr>
                <w:sz w:val="28"/>
                <w:szCs w:val="28"/>
                <w:vertAlign w:val="subscript"/>
              </w:rPr>
              <w:t>2</w:t>
            </w:r>
            <w:proofErr w:type="gramEnd"/>
            <w:r w:rsidRPr="00F41F92">
              <w:rPr>
                <w:sz w:val="28"/>
                <w:szCs w:val="28"/>
                <w:vertAlign w:val="subscript"/>
              </w:rPr>
              <w:t xml:space="preserve"> </w:t>
            </w:r>
            <w:r w:rsidRPr="00F41F92">
              <w:rPr>
                <w:sz w:val="28"/>
                <w:szCs w:val="28"/>
              </w:rPr>
              <w:t>– уровень поддержки</w:t>
            </w:r>
          </w:p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принимаемого (нового) расходного обязательства</w:t>
            </w:r>
            <w:r w:rsidRPr="00F41F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4F3A0F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pacing w:val="-6"/>
                <w:sz w:val="28"/>
                <w:szCs w:val="28"/>
              </w:rPr>
            </w:pPr>
            <w:proofErr w:type="gramStart"/>
            <w:r w:rsidRPr="00F41F92">
              <w:rPr>
                <w:spacing w:val="-6"/>
                <w:sz w:val="28"/>
                <w:szCs w:val="28"/>
              </w:rPr>
              <w:t>правовые основания с датой  принятия ранее 1 сентября отчетного финансового года, в случае если в предыдущем бюджетном цикле было принято решение об их рассмотрении в ходе исполнения местного бюджета в текущем финансовом году  (изменения учтены в  местном бюджете текущего финансового года) или следующем бюджетном цикле и (или), в случае если они содержат прямую резолюцию о выделении бюджетных ассигнований в бюджетном</w:t>
            </w:r>
            <w:proofErr w:type="gramEnd"/>
            <w:r w:rsidRPr="00F41F92">
              <w:rPr>
                <w:spacing w:val="-6"/>
                <w:sz w:val="28"/>
                <w:szCs w:val="28"/>
              </w:rPr>
              <w:t xml:space="preserve"> цикле на очередной финансовый год и на плановый период (формирование перечня принимаемых (новых) расходных обязатель</w:t>
            </w:r>
            <w:proofErr w:type="gramStart"/>
            <w:r w:rsidRPr="00F41F92">
              <w:rPr>
                <w:spacing w:val="-6"/>
                <w:sz w:val="28"/>
                <w:szCs w:val="28"/>
              </w:rPr>
              <w:t>ств пр</w:t>
            </w:r>
            <w:proofErr w:type="gramEnd"/>
            <w:r w:rsidRPr="00F41F92">
              <w:rPr>
                <w:spacing w:val="-6"/>
                <w:sz w:val="28"/>
                <w:szCs w:val="28"/>
              </w:rPr>
              <w:t>и подготовке проекта местного бюджета на очередной финансовый год и на плановый период)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10</w:t>
            </w:r>
          </w:p>
        </w:tc>
      </w:tr>
      <w:tr w:rsidR="00026CE0" w:rsidRPr="00F41F92" w:rsidTr="00026CE0">
        <w:trPr>
          <w:trHeight w:val="2345"/>
        </w:trPr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rPr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4F3A0F" w:rsidRDefault="00026CE0" w:rsidP="005D2F1C">
            <w:pPr>
              <w:spacing w:after="120" w:line="240" w:lineRule="exact"/>
              <w:ind w:firstLine="709"/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F41F92">
              <w:rPr>
                <w:spacing w:val="-6"/>
                <w:sz w:val="28"/>
                <w:szCs w:val="28"/>
              </w:rPr>
              <w:t>правовые основания, не рассмотренные в ходе формирования проекта местного бюджета на очередной финансовый год и на плановый период, имеющие дату принятия после 1 сентября отчетного финансового года или в текущем финансовом году (изменения учтены в местного бюджете на текущий финансовый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5</w:t>
            </w:r>
          </w:p>
        </w:tc>
      </w:tr>
      <w:tr w:rsidR="00026CE0" w:rsidRPr="00F41F92" w:rsidTr="00026CE0">
        <w:trPr>
          <w:trHeight w:val="1306"/>
        </w:trPr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rPr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spacing w:after="120" w:line="240" w:lineRule="exact"/>
              <w:ind w:firstLine="709"/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F41F92">
              <w:rPr>
                <w:spacing w:val="-6"/>
                <w:sz w:val="28"/>
                <w:szCs w:val="28"/>
              </w:rPr>
              <w:t>правовые основания (проекты муниципальных правовых актов), принятые в текущем финансовом году, (изменения не учтены в местном бюджете на текущий финансовый год)</w:t>
            </w:r>
          </w:p>
          <w:p w:rsidR="00026CE0" w:rsidRPr="00F41F92" w:rsidRDefault="00026CE0" w:rsidP="005D2F1C">
            <w:pPr>
              <w:spacing w:after="120" w:line="240" w:lineRule="exact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0</w:t>
            </w:r>
          </w:p>
        </w:tc>
      </w:tr>
      <w:tr w:rsidR="00026CE0" w:rsidRPr="00F41F92" w:rsidTr="00026CE0">
        <w:trPr>
          <w:trHeight w:val="314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К</w:t>
            </w:r>
            <w:r w:rsidRPr="00F41F92">
              <w:rPr>
                <w:sz w:val="28"/>
                <w:szCs w:val="28"/>
                <w:vertAlign w:val="subscript"/>
              </w:rPr>
              <w:t>3</w:t>
            </w:r>
            <w:r w:rsidRPr="00F41F92">
              <w:rPr>
                <w:sz w:val="28"/>
                <w:szCs w:val="28"/>
              </w:rPr>
              <w:t xml:space="preserve"> - соответствие </w:t>
            </w:r>
            <w:r>
              <w:rPr>
                <w:sz w:val="28"/>
                <w:szCs w:val="28"/>
              </w:rPr>
              <w:t>принимаемого (нового) расходного обязательства</w:t>
            </w:r>
            <w:r w:rsidRPr="00F41F92">
              <w:rPr>
                <w:sz w:val="28"/>
                <w:szCs w:val="28"/>
              </w:rPr>
              <w:t xml:space="preserve">  приоритетам социально-экономического развития </w:t>
            </w:r>
            <w:r>
              <w:rPr>
                <w:sz w:val="28"/>
                <w:szCs w:val="28"/>
              </w:rPr>
              <w:t>города Комсомольска-на-Амуре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4F3A0F" w:rsidRDefault="00026CE0" w:rsidP="005D2F1C">
            <w:pPr>
              <w:spacing w:after="120" w:line="240" w:lineRule="exact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4F3A0F">
              <w:rPr>
                <w:sz w:val="28"/>
                <w:szCs w:val="28"/>
              </w:rPr>
              <w:t>ринимаемое</w:t>
            </w:r>
            <w:r>
              <w:rPr>
                <w:sz w:val="28"/>
                <w:szCs w:val="28"/>
              </w:rPr>
              <w:t xml:space="preserve"> (новое)</w:t>
            </w:r>
            <w:r w:rsidRPr="004F3A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расходное </w:t>
            </w:r>
            <w:r w:rsidRPr="004F3A0F">
              <w:rPr>
                <w:sz w:val="28"/>
                <w:szCs w:val="28"/>
              </w:rPr>
              <w:t>обязательство соответствует приоритетам, целям и задачам социально-экономического развития города Комсомольска-на-Амуре, установленным стратегией социально-экономического развития муниципального образования городского округа «Город Комсомольск-на-Амуре» до 2032 года, и непосредственно мероприятию, входящему в план мероприятий по реализации стратегии социально-экономического развития муниципального образования городского округа «Город Комсомольск-на-Амуре» до 2032 год</w:t>
            </w:r>
            <w:r>
              <w:rPr>
                <w:sz w:val="28"/>
                <w:szCs w:val="28"/>
              </w:rPr>
              <w:t>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10</w:t>
            </w:r>
          </w:p>
        </w:tc>
      </w:tr>
      <w:tr w:rsidR="00026CE0" w:rsidRPr="00F41F92" w:rsidTr="00026CE0">
        <w:trPr>
          <w:trHeight w:val="1882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rPr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4F3A0F" w:rsidRDefault="00026CE0" w:rsidP="005D2F1C">
            <w:pPr>
              <w:spacing w:after="120" w:line="240" w:lineRule="exact"/>
              <w:ind w:firstLine="709"/>
              <w:contextualSpacing/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F3A0F">
              <w:rPr>
                <w:sz w:val="28"/>
                <w:szCs w:val="28"/>
              </w:rPr>
              <w:t>ринимаемое</w:t>
            </w:r>
            <w:r>
              <w:rPr>
                <w:sz w:val="28"/>
                <w:szCs w:val="28"/>
              </w:rPr>
              <w:t xml:space="preserve"> (новое)</w:t>
            </w:r>
            <w:r w:rsidRPr="004F3A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расходное </w:t>
            </w:r>
            <w:r w:rsidRPr="004F3A0F">
              <w:rPr>
                <w:sz w:val="28"/>
                <w:szCs w:val="28"/>
              </w:rPr>
              <w:t>обязательство</w:t>
            </w:r>
            <w:r w:rsidRPr="004F3A0F">
              <w:rPr>
                <w:spacing w:val="-6"/>
                <w:sz w:val="28"/>
                <w:szCs w:val="28"/>
              </w:rPr>
              <w:t xml:space="preserve"> соответствует приоритетам, целям и задачам социально-экономического развития города Комсомольска-на-Амуре,  установленным стратегией социально-экономического развития муниципального образования городского округа «Город Комсомольск-на-Амуре» </w:t>
            </w:r>
            <w:r w:rsidRPr="004F3A0F">
              <w:rPr>
                <w:sz w:val="28"/>
                <w:szCs w:val="28"/>
              </w:rPr>
              <w:t>до 2032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5</w:t>
            </w:r>
          </w:p>
        </w:tc>
      </w:tr>
      <w:tr w:rsidR="00026CE0" w:rsidRPr="00F41F92" w:rsidTr="00026CE0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4F3A0F" w:rsidRDefault="00026CE0" w:rsidP="005D2F1C">
            <w:pPr>
              <w:spacing w:after="120" w:line="240" w:lineRule="exact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F3A0F">
              <w:rPr>
                <w:sz w:val="28"/>
                <w:szCs w:val="28"/>
              </w:rPr>
              <w:t>ринимаемое</w:t>
            </w:r>
            <w:r>
              <w:rPr>
                <w:sz w:val="28"/>
                <w:szCs w:val="28"/>
              </w:rPr>
              <w:t xml:space="preserve"> (новое)</w:t>
            </w:r>
            <w:r w:rsidRPr="004F3A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расходное </w:t>
            </w:r>
            <w:r w:rsidRPr="004F3A0F">
              <w:rPr>
                <w:sz w:val="28"/>
                <w:szCs w:val="28"/>
              </w:rPr>
              <w:t>обязательство не соответствует приоритетам социально-экономического развития города Комсомольска-на-Амуре, установленным стратегией социально-экономического развития муниципального образования городского округа «Город Комсомольск-на-Амуре» до 2032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0</w:t>
            </w:r>
          </w:p>
        </w:tc>
      </w:tr>
      <w:tr w:rsidR="00026CE0" w:rsidRPr="00F41F92" w:rsidTr="00026CE0"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К</w:t>
            </w:r>
            <w:proofErr w:type="gramStart"/>
            <w:r w:rsidRPr="00F41F92">
              <w:rPr>
                <w:sz w:val="28"/>
                <w:szCs w:val="28"/>
                <w:vertAlign w:val="subscript"/>
              </w:rPr>
              <w:t>4</w:t>
            </w:r>
            <w:proofErr w:type="gramEnd"/>
            <w:r w:rsidRPr="00F41F92">
              <w:rPr>
                <w:sz w:val="28"/>
                <w:szCs w:val="28"/>
              </w:rPr>
              <w:t xml:space="preserve"> - соответствие принимаемого  расходного обязательства целям и задачам муниципальных программ </w:t>
            </w:r>
            <w:r>
              <w:rPr>
                <w:sz w:val="28"/>
                <w:szCs w:val="28"/>
              </w:rPr>
              <w:t>г</w:t>
            </w:r>
            <w:r w:rsidRPr="00F41F92">
              <w:rPr>
                <w:sz w:val="28"/>
                <w:szCs w:val="28"/>
              </w:rPr>
              <w:t>ород</w:t>
            </w:r>
            <w:r>
              <w:rPr>
                <w:sz w:val="28"/>
                <w:szCs w:val="28"/>
              </w:rPr>
              <w:t>а</w:t>
            </w:r>
            <w:r w:rsidRPr="00F41F92">
              <w:rPr>
                <w:sz w:val="28"/>
                <w:szCs w:val="28"/>
              </w:rPr>
              <w:t xml:space="preserve"> Комсомольск</w:t>
            </w:r>
            <w:r>
              <w:rPr>
                <w:sz w:val="28"/>
                <w:szCs w:val="28"/>
              </w:rPr>
              <w:t>а</w:t>
            </w:r>
            <w:r w:rsidRPr="00F41F92">
              <w:rPr>
                <w:sz w:val="28"/>
                <w:szCs w:val="28"/>
              </w:rPr>
              <w:t>-на-Амуре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 xml:space="preserve">в результате увеличения объема бюджетных ассигнований будут достигнуты показатели, характеризующие выполнение муниципальных программ </w:t>
            </w:r>
            <w:r>
              <w:rPr>
                <w:sz w:val="28"/>
                <w:szCs w:val="28"/>
              </w:rPr>
              <w:t>г</w:t>
            </w:r>
            <w:r w:rsidRPr="00F41F92">
              <w:rPr>
                <w:sz w:val="28"/>
                <w:szCs w:val="28"/>
              </w:rPr>
              <w:t>ород</w:t>
            </w:r>
            <w:r>
              <w:rPr>
                <w:sz w:val="28"/>
                <w:szCs w:val="28"/>
              </w:rPr>
              <w:t>а</w:t>
            </w:r>
            <w:r w:rsidRPr="00F41F92">
              <w:rPr>
                <w:sz w:val="28"/>
                <w:szCs w:val="28"/>
              </w:rPr>
              <w:t xml:space="preserve"> Комсомольск</w:t>
            </w:r>
            <w:r>
              <w:rPr>
                <w:sz w:val="28"/>
                <w:szCs w:val="28"/>
              </w:rPr>
              <w:t>а-на-Амуре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10</w:t>
            </w:r>
          </w:p>
        </w:tc>
      </w:tr>
      <w:tr w:rsidR="00026CE0" w:rsidRPr="00F41F92" w:rsidTr="00026CE0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 xml:space="preserve">результат увеличения объема бюджетных ассигнований не свидетельствует о достижении показателей, характеризующих выполнение муниципальных программ </w:t>
            </w:r>
            <w:r>
              <w:rPr>
                <w:sz w:val="28"/>
                <w:szCs w:val="28"/>
              </w:rPr>
              <w:t>г</w:t>
            </w:r>
            <w:r w:rsidRPr="00F41F92">
              <w:rPr>
                <w:sz w:val="28"/>
                <w:szCs w:val="28"/>
              </w:rPr>
              <w:t>ород</w:t>
            </w:r>
            <w:r>
              <w:rPr>
                <w:sz w:val="28"/>
                <w:szCs w:val="28"/>
              </w:rPr>
              <w:t>а</w:t>
            </w:r>
            <w:r w:rsidRPr="00F41F92">
              <w:rPr>
                <w:sz w:val="28"/>
                <w:szCs w:val="28"/>
              </w:rPr>
              <w:t xml:space="preserve"> Комсомольск</w:t>
            </w:r>
            <w:r>
              <w:rPr>
                <w:sz w:val="28"/>
                <w:szCs w:val="28"/>
              </w:rPr>
              <w:t>а-на-Амуре</w:t>
            </w:r>
          </w:p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0</w:t>
            </w:r>
          </w:p>
        </w:tc>
      </w:tr>
      <w:tr w:rsidR="00026CE0" w:rsidRPr="00F41F92" w:rsidTr="00026CE0"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К</w:t>
            </w:r>
            <w:r w:rsidRPr="00F41F92">
              <w:rPr>
                <w:sz w:val="28"/>
                <w:szCs w:val="28"/>
                <w:vertAlign w:val="subscript"/>
              </w:rPr>
              <w:t>5</w:t>
            </w:r>
            <w:r w:rsidRPr="00F41F92">
              <w:rPr>
                <w:sz w:val="28"/>
                <w:szCs w:val="28"/>
              </w:rPr>
              <w:t xml:space="preserve"> - наличие источников финансового обеспечения </w:t>
            </w:r>
            <w:r>
              <w:rPr>
                <w:sz w:val="28"/>
                <w:szCs w:val="28"/>
              </w:rPr>
              <w:t>принимаемого (нового) расходного обязательства</w:t>
            </w:r>
            <w:r w:rsidRPr="00F41F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 xml:space="preserve">принимаемое </w:t>
            </w:r>
            <w:r>
              <w:rPr>
                <w:sz w:val="28"/>
                <w:szCs w:val="28"/>
              </w:rPr>
              <w:t xml:space="preserve">(новое) </w:t>
            </w:r>
            <w:r w:rsidRPr="00F41F92">
              <w:rPr>
                <w:sz w:val="28"/>
                <w:szCs w:val="28"/>
              </w:rPr>
              <w:t xml:space="preserve">расходное обязательство  обеспечивается за счет оптимизации действующих расходных обязательств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10</w:t>
            </w:r>
          </w:p>
        </w:tc>
      </w:tr>
      <w:tr w:rsidR="00026CE0" w:rsidRPr="00F41F92" w:rsidTr="00026CE0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 xml:space="preserve">принимаемое </w:t>
            </w:r>
            <w:r>
              <w:rPr>
                <w:sz w:val="28"/>
                <w:szCs w:val="28"/>
              </w:rPr>
              <w:t xml:space="preserve">(новое) </w:t>
            </w:r>
            <w:r w:rsidRPr="00F41F92">
              <w:rPr>
                <w:sz w:val="28"/>
                <w:szCs w:val="28"/>
              </w:rPr>
              <w:t>расходное обязательство  частично обеспечивается за счет оптимизации действующих расходных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5</w:t>
            </w:r>
          </w:p>
        </w:tc>
      </w:tr>
      <w:tr w:rsidR="00026CE0" w:rsidRPr="00F41F92" w:rsidTr="00026CE0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 xml:space="preserve">принимаемое </w:t>
            </w:r>
            <w:r>
              <w:rPr>
                <w:sz w:val="28"/>
                <w:szCs w:val="28"/>
              </w:rPr>
              <w:t xml:space="preserve">(новое)  </w:t>
            </w:r>
            <w:r w:rsidRPr="00F41F92">
              <w:rPr>
                <w:sz w:val="28"/>
                <w:szCs w:val="28"/>
              </w:rPr>
              <w:t>расходное обязательство не обеспечено источником финансирования дефицита местного бюджета</w:t>
            </w:r>
          </w:p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0</w:t>
            </w:r>
          </w:p>
        </w:tc>
      </w:tr>
      <w:tr w:rsidR="00026CE0" w:rsidRPr="00F41F92" w:rsidTr="00026CE0"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К</w:t>
            </w:r>
            <w:proofErr w:type="gramStart"/>
            <w:r w:rsidRPr="00F41F92">
              <w:rPr>
                <w:sz w:val="28"/>
                <w:szCs w:val="28"/>
                <w:vertAlign w:val="subscript"/>
              </w:rPr>
              <w:t>6</w:t>
            </w:r>
            <w:proofErr w:type="gramEnd"/>
            <w:r w:rsidRPr="00F41F92">
              <w:rPr>
                <w:sz w:val="28"/>
                <w:szCs w:val="28"/>
              </w:rPr>
              <w:t xml:space="preserve"> - социальная эффективность принимаемого </w:t>
            </w:r>
            <w:r>
              <w:rPr>
                <w:sz w:val="28"/>
                <w:szCs w:val="28"/>
              </w:rPr>
              <w:t xml:space="preserve">(нового) расходного </w:t>
            </w:r>
            <w:r w:rsidRPr="00F41F92">
              <w:rPr>
                <w:sz w:val="28"/>
                <w:szCs w:val="28"/>
              </w:rPr>
              <w:t>обязательства</w:t>
            </w:r>
            <w:r w:rsidRPr="00F41F92">
              <w:t xml:space="preserve"> 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материальные и иные преимущества в результате реализации принимаемого</w:t>
            </w:r>
            <w:r>
              <w:rPr>
                <w:sz w:val="28"/>
                <w:szCs w:val="28"/>
              </w:rPr>
              <w:t xml:space="preserve"> (нового) расходного </w:t>
            </w:r>
            <w:r w:rsidRPr="00F41F92">
              <w:rPr>
                <w:sz w:val="28"/>
                <w:szCs w:val="28"/>
              </w:rPr>
              <w:t xml:space="preserve"> обязательства получают все жители </w:t>
            </w:r>
            <w:r>
              <w:rPr>
                <w:spacing w:val="-6"/>
                <w:sz w:val="28"/>
                <w:szCs w:val="28"/>
              </w:rPr>
              <w:t>г</w:t>
            </w:r>
            <w:r w:rsidRPr="00F41F92">
              <w:rPr>
                <w:spacing w:val="-6"/>
                <w:sz w:val="28"/>
                <w:szCs w:val="28"/>
              </w:rPr>
              <w:t>ород</w:t>
            </w:r>
            <w:r>
              <w:rPr>
                <w:spacing w:val="-6"/>
                <w:sz w:val="28"/>
                <w:szCs w:val="28"/>
              </w:rPr>
              <w:t>а</w:t>
            </w:r>
            <w:r w:rsidRPr="00F41F92">
              <w:rPr>
                <w:spacing w:val="-6"/>
                <w:sz w:val="28"/>
                <w:szCs w:val="28"/>
              </w:rPr>
              <w:t xml:space="preserve"> Комсомольс</w:t>
            </w:r>
            <w:r>
              <w:rPr>
                <w:spacing w:val="-6"/>
                <w:sz w:val="28"/>
                <w:szCs w:val="28"/>
              </w:rPr>
              <w:t>ка</w:t>
            </w:r>
            <w:r w:rsidRPr="00F41F92">
              <w:rPr>
                <w:spacing w:val="-6"/>
                <w:sz w:val="28"/>
                <w:szCs w:val="28"/>
              </w:rPr>
              <w:t>-на-Амуре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10</w:t>
            </w:r>
          </w:p>
        </w:tc>
      </w:tr>
      <w:tr w:rsidR="00026CE0" w:rsidRPr="00F41F92" w:rsidTr="00026CE0">
        <w:trPr>
          <w:trHeight w:val="2046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 xml:space="preserve">число жителей </w:t>
            </w:r>
            <w:r>
              <w:rPr>
                <w:sz w:val="28"/>
                <w:szCs w:val="28"/>
              </w:rPr>
              <w:t>г</w:t>
            </w:r>
            <w:r w:rsidRPr="00F41F92">
              <w:rPr>
                <w:sz w:val="28"/>
                <w:szCs w:val="28"/>
              </w:rPr>
              <w:t>ород</w:t>
            </w:r>
            <w:r>
              <w:rPr>
                <w:sz w:val="28"/>
                <w:szCs w:val="28"/>
              </w:rPr>
              <w:t>а</w:t>
            </w:r>
            <w:r w:rsidRPr="00F41F92">
              <w:rPr>
                <w:sz w:val="28"/>
                <w:szCs w:val="28"/>
              </w:rPr>
              <w:t xml:space="preserve"> Комсомольск</w:t>
            </w:r>
            <w:r>
              <w:rPr>
                <w:sz w:val="28"/>
                <w:szCs w:val="28"/>
              </w:rPr>
              <w:t>а-на-Амуре</w:t>
            </w:r>
            <w:r w:rsidRPr="00F41F92">
              <w:rPr>
                <w:sz w:val="28"/>
                <w:szCs w:val="28"/>
              </w:rPr>
              <w:t xml:space="preserve">, получающих материальные и иные преимущества в результате реализации принимаемого  </w:t>
            </w:r>
            <w:r>
              <w:rPr>
                <w:sz w:val="28"/>
                <w:szCs w:val="28"/>
              </w:rPr>
              <w:t xml:space="preserve">(нового) расходного обязательства, </w:t>
            </w:r>
            <w:r w:rsidRPr="00F41F92">
              <w:rPr>
                <w:sz w:val="28"/>
                <w:szCs w:val="28"/>
              </w:rPr>
              <w:t>увеличивается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5</w:t>
            </w:r>
          </w:p>
        </w:tc>
      </w:tr>
      <w:tr w:rsidR="00026CE0" w:rsidRPr="00F41F92" w:rsidTr="00026CE0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 xml:space="preserve">число жителей </w:t>
            </w:r>
            <w:r>
              <w:rPr>
                <w:sz w:val="28"/>
                <w:szCs w:val="28"/>
              </w:rPr>
              <w:t>г</w:t>
            </w:r>
            <w:r w:rsidRPr="00F41F92">
              <w:rPr>
                <w:sz w:val="28"/>
                <w:szCs w:val="28"/>
              </w:rPr>
              <w:t>ород</w:t>
            </w:r>
            <w:r>
              <w:rPr>
                <w:sz w:val="28"/>
                <w:szCs w:val="28"/>
              </w:rPr>
              <w:t>а</w:t>
            </w:r>
            <w:r w:rsidRPr="00F41F92">
              <w:rPr>
                <w:sz w:val="28"/>
                <w:szCs w:val="28"/>
              </w:rPr>
              <w:t xml:space="preserve"> Комсомольск</w:t>
            </w:r>
            <w:r>
              <w:rPr>
                <w:sz w:val="28"/>
                <w:szCs w:val="28"/>
              </w:rPr>
              <w:t>а-на-Амуре</w:t>
            </w:r>
            <w:r w:rsidRPr="00F41F92">
              <w:rPr>
                <w:sz w:val="28"/>
                <w:szCs w:val="28"/>
              </w:rPr>
              <w:t xml:space="preserve">, получающих материальные и иные преимущества в результате реализации </w:t>
            </w:r>
            <w:r>
              <w:rPr>
                <w:sz w:val="28"/>
                <w:szCs w:val="28"/>
              </w:rPr>
              <w:t>принимаемого (нового) расходного обязательства</w:t>
            </w:r>
            <w:r w:rsidRPr="00F41F92">
              <w:rPr>
                <w:sz w:val="28"/>
                <w:szCs w:val="28"/>
              </w:rPr>
              <w:t>, не увеличивается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0</w:t>
            </w:r>
          </w:p>
        </w:tc>
      </w:tr>
      <w:tr w:rsidR="00026CE0" w:rsidRPr="00F41F92" w:rsidTr="00026CE0"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К</w:t>
            </w:r>
            <w:proofErr w:type="gramStart"/>
            <w:r w:rsidRPr="00F41F92">
              <w:rPr>
                <w:sz w:val="28"/>
                <w:szCs w:val="28"/>
                <w:vertAlign w:val="subscript"/>
              </w:rPr>
              <w:t>7</w:t>
            </w:r>
            <w:proofErr w:type="gramEnd"/>
            <w:r w:rsidRPr="00F41F92">
              <w:rPr>
                <w:sz w:val="28"/>
                <w:szCs w:val="28"/>
              </w:rPr>
              <w:t xml:space="preserve"> - наличие </w:t>
            </w:r>
            <w:proofErr w:type="spellStart"/>
            <w:r w:rsidRPr="00F41F92">
              <w:rPr>
                <w:sz w:val="28"/>
                <w:szCs w:val="28"/>
              </w:rPr>
              <w:t>софинансирования</w:t>
            </w:r>
            <w:proofErr w:type="spellEnd"/>
            <w:r w:rsidRPr="00F41F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принимаемого (нового) расходного обязательства</w:t>
            </w:r>
            <w:r w:rsidRPr="00F41F92">
              <w:rPr>
                <w:sz w:val="28"/>
                <w:szCs w:val="28"/>
              </w:rPr>
              <w:t xml:space="preserve"> за счет средств федерального и краевого бюджетов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 xml:space="preserve">уровень </w:t>
            </w:r>
            <w:proofErr w:type="spellStart"/>
            <w:r w:rsidRPr="00F41F92">
              <w:rPr>
                <w:sz w:val="28"/>
                <w:szCs w:val="28"/>
              </w:rPr>
              <w:t>софинансирования</w:t>
            </w:r>
            <w:proofErr w:type="spellEnd"/>
            <w:r w:rsidRPr="00F41F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принимаемого (нового) расходного обязательства</w:t>
            </w:r>
            <w:r w:rsidRPr="00F41F92">
              <w:rPr>
                <w:sz w:val="28"/>
                <w:szCs w:val="28"/>
              </w:rPr>
              <w:t xml:space="preserve"> за счет средств федерального и краевого бюджетов составит более 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10</w:t>
            </w:r>
          </w:p>
        </w:tc>
      </w:tr>
      <w:tr w:rsidR="00026CE0" w:rsidRPr="00F41F92" w:rsidTr="00026CE0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 xml:space="preserve">уровень </w:t>
            </w:r>
            <w:proofErr w:type="spellStart"/>
            <w:r w:rsidRPr="00F41F92">
              <w:rPr>
                <w:sz w:val="28"/>
                <w:szCs w:val="28"/>
              </w:rPr>
              <w:t>софинансирования</w:t>
            </w:r>
            <w:proofErr w:type="spellEnd"/>
            <w:r w:rsidRPr="00F41F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принимаемого (нового) расходного обязательства</w:t>
            </w:r>
            <w:r w:rsidRPr="00F41F92">
              <w:rPr>
                <w:sz w:val="28"/>
                <w:szCs w:val="28"/>
              </w:rPr>
              <w:t xml:space="preserve"> за счет средств федерального и краевого бюджетов составит менее 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5</w:t>
            </w:r>
          </w:p>
        </w:tc>
      </w:tr>
      <w:tr w:rsidR="00026CE0" w:rsidRPr="00F41F92" w:rsidTr="00026CE0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firstLine="720"/>
              <w:contextualSpacing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 xml:space="preserve">механизмы </w:t>
            </w:r>
            <w:proofErr w:type="spellStart"/>
            <w:r w:rsidRPr="00F41F92">
              <w:rPr>
                <w:sz w:val="28"/>
                <w:szCs w:val="28"/>
              </w:rPr>
              <w:t>софинансирования</w:t>
            </w:r>
            <w:proofErr w:type="spellEnd"/>
            <w:r w:rsidRPr="00F41F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принимаемого (нового) расходного обязательства</w:t>
            </w:r>
            <w:r w:rsidRPr="00F41F92">
              <w:rPr>
                <w:sz w:val="28"/>
                <w:szCs w:val="28"/>
              </w:rPr>
              <w:t xml:space="preserve"> не применяются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E0" w:rsidRPr="00F41F92" w:rsidRDefault="00026CE0" w:rsidP="005D2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F92">
              <w:rPr>
                <w:sz w:val="28"/>
                <w:szCs w:val="28"/>
              </w:rPr>
              <w:t>0</w:t>
            </w:r>
          </w:p>
        </w:tc>
      </w:tr>
    </w:tbl>
    <w:p w:rsidR="00026CE0" w:rsidRPr="00F41F92" w:rsidRDefault="00026CE0" w:rsidP="00026CE0"/>
    <w:p w:rsidR="00026CE0" w:rsidRDefault="00026CE0" w:rsidP="00026CE0"/>
    <w:p w:rsidR="00026CE0" w:rsidRDefault="00026CE0" w:rsidP="00026CE0">
      <w:pPr>
        <w:jc w:val="center"/>
      </w:pPr>
      <w:r>
        <w:t>––––––––––––––––––</w:t>
      </w:r>
    </w:p>
    <w:p w:rsidR="001C46CD" w:rsidRDefault="001C46CD" w:rsidP="00026CE0">
      <w:pPr>
        <w:widowControl w:val="0"/>
        <w:autoSpaceDE w:val="0"/>
        <w:autoSpaceDN w:val="0"/>
        <w:adjustRightInd w:val="0"/>
        <w:outlineLvl w:val="1"/>
      </w:pPr>
    </w:p>
    <w:p w:rsidR="001C46CD" w:rsidRDefault="001C46CD"/>
    <w:sectPr w:rsidR="001C46CD" w:rsidSect="00425242">
      <w:headerReference w:type="default" r:id="rId7"/>
      <w:footerReference w:type="default" r:id="rId8"/>
      <w:pgSz w:w="11906" w:h="16838" w:code="9"/>
      <w:pgMar w:top="1134" w:right="851" w:bottom="1134" w:left="1418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C3" w:rsidRDefault="00AB4EC3" w:rsidP="00126FC6">
      <w:r>
        <w:separator/>
      </w:r>
    </w:p>
  </w:endnote>
  <w:endnote w:type="continuationSeparator" w:id="0">
    <w:p w:rsidR="00AB4EC3" w:rsidRDefault="00AB4EC3" w:rsidP="0012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793390"/>
      <w:docPartObj>
        <w:docPartGallery w:val="Page Numbers (Bottom of Page)"/>
        <w:docPartUnique/>
      </w:docPartObj>
    </w:sdtPr>
    <w:sdtEndPr/>
    <w:sdtContent>
      <w:p w:rsidR="00126FC6" w:rsidRDefault="00126F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CE0">
          <w:rPr>
            <w:noProof/>
          </w:rPr>
          <w:t>29</w:t>
        </w:r>
        <w:r>
          <w:fldChar w:fldCharType="end"/>
        </w:r>
      </w:p>
    </w:sdtContent>
  </w:sdt>
  <w:p w:rsidR="00126FC6" w:rsidRDefault="00126F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C3" w:rsidRDefault="00AB4EC3" w:rsidP="00126FC6">
      <w:r>
        <w:separator/>
      </w:r>
    </w:p>
  </w:footnote>
  <w:footnote w:type="continuationSeparator" w:id="0">
    <w:p w:rsidR="00AB4EC3" w:rsidRDefault="00AB4EC3" w:rsidP="00126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6CD" w:rsidRDefault="001C46CD" w:rsidP="001C46C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50"/>
    <w:rsid w:val="00026CE0"/>
    <w:rsid w:val="00057CCE"/>
    <w:rsid w:val="00126FC6"/>
    <w:rsid w:val="001B1A9C"/>
    <w:rsid w:val="001C46CD"/>
    <w:rsid w:val="002822BA"/>
    <w:rsid w:val="002E19D4"/>
    <w:rsid w:val="00331E5D"/>
    <w:rsid w:val="00342A42"/>
    <w:rsid w:val="00342EEE"/>
    <w:rsid w:val="003735CB"/>
    <w:rsid w:val="00425242"/>
    <w:rsid w:val="00616848"/>
    <w:rsid w:val="006E2673"/>
    <w:rsid w:val="00970C06"/>
    <w:rsid w:val="009E55D4"/>
    <w:rsid w:val="009F516B"/>
    <w:rsid w:val="00AB4EC3"/>
    <w:rsid w:val="00B11591"/>
    <w:rsid w:val="00B71688"/>
    <w:rsid w:val="00BF55AF"/>
    <w:rsid w:val="00C90F50"/>
    <w:rsid w:val="00EC7712"/>
    <w:rsid w:val="00F27114"/>
    <w:rsid w:val="00F44957"/>
    <w:rsid w:val="00FB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F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6F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6FC6"/>
    <w:rPr>
      <w:sz w:val="24"/>
      <w:szCs w:val="24"/>
    </w:rPr>
  </w:style>
  <w:style w:type="paragraph" w:styleId="a5">
    <w:name w:val="footer"/>
    <w:basedOn w:val="a"/>
    <w:link w:val="a6"/>
    <w:uiPriority w:val="99"/>
    <w:rsid w:val="00126F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6F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F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6F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6FC6"/>
    <w:rPr>
      <w:sz w:val="24"/>
      <w:szCs w:val="24"/>
    </w:rPr>
  </w:style>
  <w:style w:type="paragraph" w:styleId="a5">
    <w:name w:val="footer"/>
    <w:basedOn w:val="a"/>
    <w:link w:val="a6"/>
    <w:uiPriority w:val="99"/>
    <w:rsid w:val="00126F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6F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1372</Words>
  <Characters>12010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О.С.</dc:creator>
  <cp:lastModifiedBy>BUDGET5</cp:lastModifiedBy>
  <cp:revision>20</cp:revision>
  <cp:lastPrinted>2020-06-17T02:47:00Z</cp:lastPrinted>
  <dcterms:created xsi:type="dcterms:W3CDTF">2020-06-15T23:55:00Z</dcterms:created>
  <dcterms:modified xsi:type="dcterms:W3CDTF">2021-07-12T07:05:00Z</dcterms:modified>
</cp:coreProperties>
</file>