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A7" w:rsidRPr="000A7C51" w:rsidRDefault="000D4BA7" w:rsidP="000D4BA7">
      <w:pPr>
        <w:widowControl w:val="0"/>
        <w:autoSpaceDE w:val="0"/>
        <w:autoSpaceDN w:val="0"/>
        <w:adjustRightInd w:val="0"/>
        <w:spacing w:line="240" w:lineRule="exact"/>
        <w:ind w:firstLine="6237"/>
        <w:jc w:val="both"/>
        <w:rPr>
          <w:sz w:val="28"/>
          <w:szCs w:val="28"/>
        </w:rPr>
      </w:pPr>
      <w:bookmarkStart w:id="0" w:name="P43"/>
      <w:bookmarkEnd w:id="0"/>
      <w:r w:rsidRPr="000A7C5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0D4BA7" w:rsidRPr="000A7C51" w:rsidRDefault="000D4BA7" w:rsidP="000D4BA7">
      <w:pPr>
        <w:widowControl w:val="0"/>
        <w:autoSpaceDE w:val="0"/>
        <w:autoSpaceDN w:val="0"/>
        <w:adjustRightInd w:val="0"/>
        <w:spacing w:line="240" w:lineRule="exact"/>
        <w:ind w:firstLine="6237"/>
        <w:jc w:val="both"/>
        <w:rPr>
          <w:sz w:val="28"/>
          <w:szCs w:val="28"/>
        </w:rPr>
      </w:pPr>
      <w:r w:rsidRPr="000A7C51">
        <w:rPr>
          <w:sz w:val="28"/>
          <w:szCs w:val="28"/>
        </w:rPr>
        <w:t>к приказу</w:t>
      </w:r>
    </w:p>
    <w:p w:rsidR="000D4BA7" w:rsidRPr="000A7C51" w:rsidRDefault="000D4BA7" w:rsidP="000D4BA7">
      <w:pPr>
        <w:widowControl w:val="0"/>
        <w:autoSpaceDE w:val="0"/>
        <w:autoSpaceDN w:val="0"/>
        <w:adjustRightInd w:val="0"/>
        <w:spacing w:line="240" w:lineRule="exact"/>
        <w:ind w:firstLine="6237"/>
        <w:jc w:val="both"/>
        <w:rPr>
          <w:sz w:val="28"/>
          <w:szCs w:val="28"/>
        </w:rPr>
      </w:pPr>
      <w:r w:rsidRPr="000A7C51">
        <w:rPr>
          <w:sz w:val="28"/>
          <w:szCs w:val="28"/>
        </w:rPr>
        <w:t>финансового управления</w:t>
      </w:r>
    </w:p>
    <w:p w:rsidR="000D4BA7" w:rsidRDefault="000D4BA7" w:rsidP="000D4BA7">
      <w:pPr>
        <w:widowControl w:val="0"/>
        <w:autoSpaceDE w:val="0"/>
        <w:autoSpaceDN w:val="0"/>
        <w:adjustRightInd w:val="0"/>
        <w:spacing w:line="240" w:lineRule="exact"/>
        <w:ind w:firstLine="6237"/>
        <w:jc w:val="both"/>
        <w:rPr>
          <w:sz w:val="28"/>
          <w:szCs w:val="28"/>
        </w:rPr>
      </w:pPr>
      <w:r w:rsidRPr="000A7C51">
        <w:rPr>
          <w:sz w:val="28"/>
          <w:szCs w:val="28"/>
        </w:rPr>
        <w:t>администрации города</w:t>
      </w:r>
    </w:p>
    <w:p w:rsidR="000D4BA7" w:rsidRDefault="000D4BA7" w:rsidP="000D4BA7">
      <w:pPr>
        <w:widowControl w:val="0"/>
        <w:autoSpaceDE w:val="0"/>
        <w:autoSpaceDN w:val="0"/>
        <w:adjustRightInd w:val="0"/>
        <w:spacing w:line="240" w:lineRule="exact"/>
        <w:ind w:firstLine="6237"/>
        <w:jc w:val="both"/>
        <w:rPr>
          <w:sz w:val="28"/>
          <w:szCs w:val="28"/>
        </w:rPr>
      </w:pPr>
      <w:r>
        <w:rPr>
          <w:sz w:val="28"/>
          <w:szCs w:val="28"/>
        </w:rPr>
        <w:t>Комсомольска-на-Амуре</w:t>
      </w:r>
    </w:p>
    <w:p w:rsidR="000D4BA7" w:rsidRPr="000A7C51" w:rsidRDefault="000D4BA7" w:rsidP="000D4BA7">
      <w:pPr>
        <w:widowControl w:val="0"/>
        <w:autoSpaceDE w:val="0"/>
        <w:autoSpaceDN w:val="0"/>
        <w:adjustRightInd w:val="0"/>
        <w:spacing w:line="240" w:lineRule="exact"/>
        <w:ind w:firstLine="6237"/>
        <w:jc w:val="both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:rsidR="000D4BA7" w:rsidRPr="000A7C51" w:rsidRDefault="000D4BA7" w:rsidP="000D4BA7">
      <w:pPr>
        <w:widowControl w:val="0"/>
        <w:autoSpaceDE w:val="0"/>
        <w:autoSpaceDN w:val="0"/>
        <w:adjustRightInd w:val="0"/>
        <w:spacing w:line="240" w:lineRule="exact"/>
        <w:ind w:firstLine="6237"/>
        <w:jc w:val="both"/>
        <w:rPr>
          <w:sz w:val="28"/>
          <w:szCs w:val="28"/>
        </w:rPr>
      </w:pPr>
    </w:p>
    <w:p w:rsidR="000D4BA7" w:rsidRPr="000A7C51" w:rsidRDefault="000D4BA7" w:rsidP="000D4BA7">
      <w:pPr>
        <w:widowControl w:val="0"/>
        <w:autoSpaceDE w:val="0"/>
        <w:autoSpaceDN w:val="0"/>
        <w:adjustRightInd w:val="0"/>
        <w:spacing w:line="240" w:lineRule="exact"/>
        <w:ind w:firstLine="6237"/>
        <w:jc w:val="both"/>
        <w:rPr>
          <w:sz w:val="28"/>
          <w:szCs w:val="28"/>
        </w:rPr>
      </w:pPr>
      <w:r w:rsidRPr="000A7C51">
        <w:rPr>
          <w:sz w:val="28"/>
          <w:szCs w:val="28"/>
        </w:rPr>
        <w:t xml:space="preserve">от  </w:t>
      </w:r>
      <w:r w:rsidRPr="00B173A2">
        <w:rPr>
          <w:sz w:val="28"/>
          <w:szCs w:val="28"/>
          <w:u w:val="single"/>
        </w:rPr>
        <w:t>30 июня 2020</w:t>
      </w:r>
      <w:r w:rsidRPr="000A7C51">
        <w:rPr>
          <w:sz w:val="28"/>
          <w:szCs w:val="28"/>
        </w:rPr>
        <w:t xml:space="preserve"> № </w:t>
      </w:r>
      <w:r w:rsidRPr="00B173A2">
        <w:rPr>
          <w:sz w:val="28"/>
          <w:szCs w:val="28"/>
          <w:u w:val="single"/>
        </w:rPr>
        <w:t>48</w:t>
      </w:r>
    </w:p>
    <w:p w:rsidR="000D4BA7" w:rsidRDefault="000D4BA7" w:rsidP="000D4BA7">
      <w:pPr>
        <w:pStyle w:val="ConsPlusNormal"/>
        <w:jc w:val="right"/>
      </w:pPr>
    </w:p>
    <w:p w:rsidR="000D4BA7" w:rsidRDefault="000D4BA7" w:rsidP="000D4BA7">
      <w:pPr>
        <w:pStyle w:val="ConsPlusNormal"/>
        <w:jc w:val="both"/>
      </w:pPr>
    </w:p>
    <w:p w:rsidR="00084E15" w:rsidRDefault="000D4BA7" w:rsidP="000D4B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128"/>
      <w:bookmarkEnd w:id="1"/>
      <w:r w:rsidRPr="00817782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Pr="00817782">
        <w:rPr>
          <w:rFonts w:ascii="Times New Roman" w:hAnsi="Times New Roman" w:cs="Times New Roman"/>
          <w:sz w:val="28"/>
          <w:szCs w:val="28"/>
        </w:rPr>
        <w:t>кодов видов источников финансирования дефицита</w:t>
      </w:r>
      <w:proofErr w:type="gramEnd"/>
      <w:r w:rsidRPr="00817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BA7" w:rsidRPr="00817782" w:rsidRDefault="000D4BA7" w:rsidP="000D4B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17782">
        <w:rPr>
          <w:rFonts w:ascii="Times New Roman" w:hAnsi="Times New Roman" w:cs="Times New Roman"/>
          <w:sz w:val="28"/>
          <w:szCs w:val="28"/>
        </w:rPr>
        <w:t>бюдже</w:t>
      </w:r>
      <w:r>
        <w:rPr>
          <w:rFonts w:ascii="Times New Roman" w:hAnsi="Times New Roman" w:cs="Times New Roman"/>
          <w:sz w:val="28"/>
          <w:szCs w:val="28"/>
        </w:rPr>
        <w:t>та</w:t>
      </w:r>
    </w:p>
    <w:p w:rsidR="000D4BA7" w:rsidRDefault="000D4BA7" w:rsidP="000D4BA7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0D4BA7" w:rsidRPr="007214DA" w:rsidTr="00084E15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7" w:rsidRPr="007214DA" w:rsidRDefault="000D4BA7" w:rsidP="00C06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D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7" w:rsidRPr="007214DA" w:rsidRDefault="000D4BA7" w:rsidP="00084E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D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</w:tr>
      <w:tr w:rsidR="000D4BA7" w:rsidRPr="007214DA" w:rsidTr="00084E15">
        <w:trPr>
          <w:trHeight w:val="21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7" w:rsidRPr="00084E15" w:rsidRDefault="000D4BA7" w:rsidP="00C06A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E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7" w:rsidRPr="00084E15" w:rsidRDefault="000D4BA7" w:rsidP="00C06A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E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84E15" w:rsidRPr="007214DA" w:rsidTr="00084E15">
        <w:trPr>
          <w:trHeight w:val="471"/>
          <w:tblHeader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15" w:rsidRDefault="00084E15" w:rsidP="00084E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E15">
              <w:rPr>
                <w:rFonts w:eastAsiaTheme="minorHAnsi"/>
                <w:sz w:val="24"/>
                <w:szCs w:val="24"/>
                <w:lang w:eastAsia="en-US"/>
              </w:rPr>
              <w:t>По коду 0</w:t>
            </w:r>
            <w:r w:rsidRPr="00084E15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084E15">
              <w:rPr>
                <w:rFonts w:eastAsiaTheme="minorHAnsi"/>
                <w:sz w:val="24"/>
                <w:szCs w:val="24"/>
                <w:lang w:eastAsia="en-US"/>
              </w:rPr>
              <w:t>3 01 0</w:t>
            </w:r>
            <w:r w:rsidRPr="00084E15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084E15">
              <w:rPr>
                <w:rFonts w:eastAsiaTheme="minorHAnsi"/>
                <w:sz w:val="24"/>
                <w:szCs w:val="24"/>
                <w:lang w:eastAsia="en-US"/>
              </w:rPr>
              <w:t xml:space="preserve"> 00 00 00 0000 000</w:t>
            </w:r>
          </w:p>
          <w:p w:rsidR="00084E15" w:rsidRPr="00084E15" w:rsidRDefault="00084E15" w:rsidP="00084E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4E1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084E15">
              <w:rPr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  <w:r w:rsidRPr="00084E15">
              <w:rPr>
                <w:bCs/>
                <w:sz w:val="24"/>
                <w:szCs w:val="24"/>
              </w:rPr>
              <w:t>»</w:t>
            </w:r>
          </w:p>
        </w:tc>
      </w:tr>
      <w:tr w:rsidR="000D4BA7" w:rsidRPr="007214DA" w:rsidTr="00084E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A7" w:rsidRPr="007214DA" w:rsidRDefault="000D4BA7" w:rsidP="00C06A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0000 710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BA7" w:rsidRPr="007214DA" w:rsidRDefault="000D4BA7" w:rsidP="00C06A2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Получение кредитов от кредитных организаций бюдж</w:t>
            </w: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тами городских округов в валюте Российской Федер</w:t>
            </w: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ции</w:t>
            </w:r>
          </w:p>
        </w:tc>
      </w:tr>
      <w:tr w:rsidR="000D4BA7" w:rsidRPr="007214DA" w:rsidTr="00084E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A7" w:rsidRPr="007214DA" w:rsidRDefault="000D4BA7" w:rsidP="00C06A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0000 810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A7" w:rsidRPr="007214DA" w:rsidRDefault="000D4BA7" w:rsidP="00C06A2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Погашение бюджетами городских округов кредитов от кредитных организаций в валюте Российской Федер</w:t>
            </w: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ции</w:t>
            </w:r>
          </w:p>
        </w:tc>
      </w:tr>
      <w:tr w:rsidR="00B97855" w:rsidRPr="007214DA" w:rsidTr="00ED1942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55" w:rsidRDefault="00B97855" w:rsidP="00B978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E15">
              <w:rPr>
                <w:rFonts w:eastAsiaTheme="minorHAnsi"/>
                <w:sz w:val="24"/>
                <w:szCs w:val="24"/>
                <w:lang w:eastAsia="en-US"/>
              </w:rPr>
              <w:t>По коду</w:t>
            </w:r>
            <w:r>
              <w:rPr>
                <w:b/>
                <w:bCs/>
              </w:rPr>
              <w:t xml:space="preserve"> </w:t>
            </w:r>
            <w:r w:rsidRPr="00B97855">
              <w:rPr>
                <w:rFonts w:eastAsiaTheme="minorHAnsi"/>
                <w:sz w:val="24"/>
                <w:szCs w:val="24"/>
                <w:lang w:eastAsia="en-US"/>
              </w:rPr>
              <w:t>003 01 03 00 00 00 0000 000</w:t>
            </w:r>
          </w:p>
          <w:p w:rsidR="00B97855" w:rsidRPr="00E86CF2" w:rsidRDefault="00B97855" w:rsidP="00B9785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97855">
              <w:rPr>
                <w:rFonts w:eastAsiaTheme="minorHAnsi"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Федерации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B97855" w:rsidRPr="007214DA" w:rsidTr="00084E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55" w:rsidRPr="007214DA" w:rsidRDefault="00B97855" w:rsidP="00C06A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0000 810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55" w:rsidRPr="007214DA" w:rsidRDefault="00B97855" w:rsidP="00C06A2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97855">
              <w:rPr>
                <w:rFonts w:eastAsiaTheme="minorHAnsi"/>
                <w:sz w:val="24"/>
                <w:szCs w:val="24"/>
                <w:lang w:eastAsia="en-US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B97855" w:rsidRPr="007214DA" w:rsidTr="001170D2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55" w:rsidRDefault="00B97855" w:rsidP="00B978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E15">
              <w:rPr>
                <w:rFonts w:eastAsiaTheme="minorHAnsi"/>
                <w:sz w:val="24"/>
                <w:szCs w:val="24"/>
                <w:lang w:eastAsia="en-US"/>
              </w:rPr>
              <w:t>По коду</w:t>
            </w:r>
            <w:r w:rsidRPr="00B97855">
              <w:rPr>
                <w:rFonts w:eastAsiaTheme="minorHAnsi"/>
                <w:sz w:val="24"/>
                <w:szCs w:val="24"/>
                <w:lang w:eastAsia="en-US"/>
              </w:rPr>
              <w:t xml:space="preserve"> 003 01 0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B97855">
              <w:rPr>
                <w:rFonts w:eastAsiaTheme="minorHAnsi"/>
                <w:sz w:val="24"/>
                <w:szCs w:val="24"/>
                <w:lang w:eastAsia="en-US"/>
              </w:rPr>
              <w:t xml:space="preserve"> 00 00 00 0000 000</w:t>
            </w:r>
          </w:p>
          <w:p w:rsidR="00B97855" w:rsidRPr="007214DA" w:rsidRDefault="00B97855" w:rsidP="00B978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r w:rsidRPr="00B97855">
              <w:rPr>
                <w:rFonts w:eastAsiaTheme="minorHAnsi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B97855" w:rsidRPr="007214DA" w:rsidTr="00084E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55" w:rsidRPr="007214DA" w:rsidRDefault="00B97855" w:rsidP="00C06A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0000 510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55" w:rsidRPr="007214DA" w:rsidRDefault="00B97855" w:rsidP="00C06A2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</w:t>
            </w: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тов городских округов</w:t>
            </w:r>
          </w:p>
        </w:tc>
      </w:tr>
      <w:tr w:rsidR="00B97855" w:rsidRPr="007214DA" w:rsidTr="00084E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55" w:rsidRPr="007214DA" w:rsidRDefault="00B97855" w:rsidP="00C06A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0000 610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55" w:rsidRPr="007214DA" w:rsidRDefault="00B97855" w:rsidP="00C06A2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денежных средств бю</w:t>
            </w: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жетов городских округов</w:t>
            </w:r>
          </w:p>
        </w:tc>
      </w:tr>
      <w:tr w:rsidR="00B97855" w:rsidRPr="007214DA" w:rsidTr="00A667A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55" w:rsidRDefault="00B97855" w:rsidP="00E71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E15">
              <w:rPr>
                <w:rFonts w:eastAsiaTheme="minorHAnsi"/>
                <w:sz w:val="24"/>
                <w:szCs w:val="24"/>
                <w:lang w:eastAsia="en-US"/>
              </w:rPr>
              <w:t>По коду</w:t>
            </w:r>
            <w:r w:rsidRPr="00B97855">
              <w:rPr>
                <w:rFonts w:eastAsiaTheme="minorHAnsi"/>
                <w:sz w:val="24"/>
                <w:szCs w:val="24"/>
                <w:lang w:eastAsia="en-US"/>
              </w:rPr>
              <w:t xml:space="preserve"> 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B97855">
              <w:rPr>
                <w:rFonts w:eastAsiaTheme="minorHAnsi"/>
                <w:sz w:val="24"/>
                <w:szCs w:val="24"/>
                <w:lang w:eastAsia="en-US"/>
              </w:rPr>
              <w:t xml:space="preserve"> 01 0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B97855">
              <w:rPr>
                <w:rFonts w:eastAsiaTheme="minorHAnsi"/>
                <w:sz w:val="24"/>
                <w:szCs w:val="24"/>
                <w:lang w:eastAsia="en-US"/>
              </w:rPr>
              <w:t xml:space="preserve"> 00 00 00 0000 000</w:t>
            </w:r>
          </w:p>
          <w:p w:rsidR="00B97855" w:rsidRPr="007214DA" w:rsidRDefault="00E71039" w:rsidP="00E71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Иные источники внутреннего фи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нансирования дефицитов бюджетов»</w:t>
            </w:r>
          </w:p>
        </w:tc>
      </w:tr>
      <w:tr w:rsidR="00B97855" w:rsidRPr="007214DA" w:rsidTr="00084E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55" w:rsidRPr="007214DA" w:rsidRDefault="00B97855" w:rsidP="00C06A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bookmarkStart w:id="2" w:name="_GoBack"/>
            <w:bookmarkEnd w:id="2"/>
            <w:r w:rsidRPr="007214DA">
              <w:rPr>
                <w:rFonts w:eastAsiaTheme="minorHAnsi"/>
                <w:sz w:val="24"/>
                <w:szCs w:val="24"/>
                <w:lang w:eastAsia="en-US"/>
              </w:rPr>
              <w:t>0000 630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55" w:rsidRPr="007214DA" w:rsidRDefault="00B97855" w:rsidP="00C06A2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Средства от продажи акций и иных форм участия в капитале, находящихся в собственности городских окр</w:t>
            </w: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7214DA">
              <w:rPr>
                <w:rFonts w:eastAsiaTheme="minorHAnsi"/>
                <w:sz w:val="24"/>
                <w:szCs w:val="24"/>
                <w:lang w:eastAsia="en-US"/>
              </w:rPr>
              <w:t>гов</w:t>
            </w:r>
          </w:p>
        </w:tc>
      </w:tr>
    </w:tbl>
    <w:p w:rsidR="00D4492B" w:rsidRDefault="00D4492B"/>
    <w:sectPr w:rsidR="00D4492B" w:rsidSect="00E71039">
      <w:footerReference w:type="default" r:id="rId7"/>
      <w:pgSz w:w="11906" w:h="16838"/>
      <w:pgMar w:top="1134" w:right="680" w:bottom="1134" w:left="1985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039" w:rsidRDefault="00E71039" w:rsidP="00E71039">
      <w:r>
        <w:separator/>
      </w:r>
    </w:p>
  </w:endnote>
  <w:endnote w:type="continuationSeparator" w:id="0">
    <w:p w:rsidR="00E71039" w:rsidRDefault="00E71039" w:rsidP="00E7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4292627"/>
      <w:docPartObj>
        <w:docPartGallery w:val="Page Numbers (Bottom of Page)"/>
        <w:docPartUnique/>
      </w:docPartObj>
    </w:sdtPr>
    <w:sdtContent>
      <w:p w:rsidR="00E71039" w:rsidRDefault="00E710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E71039" w:rsidRDefault="00E710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039" w:rsidRDefault="00E71039" w:rsidP="00E71039">
      <w:r>
        <w:separator/>
      </w:r>
    </w:p>
  </w:footnote>
  <w:footnote w:type="continuationSeparator" w:id="0">
    <w:p w:rsidR="00E71039" w:rsidRDefault="00E71039" w:rsidP="00E71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A7"/>
    <w:rsid w:val="00084E15"/>
    <w:rsid w:val="000D4BA7"/>
    <w:rsid w:val="003B4A3C"/>
    <w:rsid w:val="007B1CAF"/>
    <w:rsid w:val="00B80786"/>
    <w:rsid w:val="00B97855"/>
    <w:rsid w:val="00CF3804"/>
    <w:rsid w:val="00D4492B"/>
    <w:rsid w:val="00E71039"/>
    <w:rsid w:val="00F33C9D"/>
    <w:rsid w:val="00F9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D4B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D4B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10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10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710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10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10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0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D4B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D4B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10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10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710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10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10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0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Н.В.</dc:creator>
  <cp:lastModifiedBy>Михалева Н.В.</cp:lastModifiedBy>
  <cp:revision>1</cp:revision>
  <cp:lastPrinted>2020-06-30T09:25:00Z</cp:lastPrinted>
  <dcterms:created xsi:type="dcterms:W3CDTF">2020-06-30T08:50:00Z</dcterms:created>
  <dcterms:modified xsi:type="dcterms:W3CDTF">2020-06-30T09:25:00Z</dcterms:modified>
</cp:coreProperties>
</file>