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41E" w:rsidRPr="009C1984" w:rsidRDefault="00912060" w:rsidP="00C5541E">
      <w:pPr>
        <w:autoSpaceDE w:val="0"/>
        <w:autoSpaceDN w:val="0"/>
        <w:adjustRightInd w:val="0"/>
        <w:spacing w:after="0" w:line="220" w:lineRule="exact"/>
        <w:ind w:left="7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3A589A"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A589A"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A589A"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A589A"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5541E"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</w:p>
    <w:p w:rsidR="00C5541E" w:rsidRPr="009C1984" w:rsidRDefault="00C5541E" w:rsidP="00C5541E">
      <w:pPr>
        <w:tabs>
          <w:tab w:val="left" w:pos="1134"/>
          <w:tab w:val="left" w:pos="2552"/>
        </w:tabs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к приказу </w:t>
      </w:r>
    </w:p>
    <w:p w:rsidR="00C5541E" w:rsidRPr="009C1984" w:rsidRDefault="00C5541E" w:rsidP="00C5541E">
      <w:pPr>
        <w:autoSpaceDE w:val="0"/>
        <w:autoSpaceDN w:val="0"/>
        <w:adjustRightInd w:val="0"/>
        <w:spacing w:after="0" w:line="220" w:lineRule="exact"/>
        <w:ind w:left="9912" w:righ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по делам гражданской обороны и чрезвычайным ситуациям администрации города Комсомольска-на-Амуре Хабаровского края </w:t>
      </w:r>
    </w:p>
    <w:p w:rsidR="00C5541E" w:rsidRPr="009C1984" w:rsidRDefault="00C5541E" w:rsidP="00C5541E">
      <w:pPr>
        <w:autoSpaceDE w:val="0"/>
        <w:autoSpaceDN w:val="0"/>
        <w:adjustRightInd w:val="0"/>
        <w:spacing w:after="0" w:line="220" w:lineRule="exact"/>
        <w:ind w:left="9204"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>от 25 апреля 2024 года  № 25</w:t>
      </w:r>
    </w:p>
    <w:p w:rsidR="00C5541E" w:rsidRPr="009C1984" w:rsidRDefault="00C5541E" w:rsidP="00C5541E">
      <w:pPr>
        <w:autoSpaceDE w:val="0"/>
        <w:autoSpaceDN w:val="0"/>
        <w:adjustRightInd w:val="0"/>
        <w:spacing w:after="0" w:line="220" w:lineRule="exact"/>
        <w:ind w:left="10348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95007" w:rsidRPr="009C1984" w:rsidRDefault="00195007" w:rsidP="00C5541E">
      <w:pPr>
        <w:autoSpaceDE w:val="0"/>
        <w:autoSpaceDN w:val="0"/>
        <w:adjustRightInd w:val="0"/>
        <w:spacing w:after="0" w:line="220" w:lineRule="exact"/>
        <w:ind w:left="708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0070" w:rsidRPr="009C1984" w:rsidRDefault="00C5541E" w:rsidP="003A589A">
      <w:pPr>
        <w:tabs>
          <w:tab w:val="left" w:pos="10632"/>
        </w:tabs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70" w:rsidRPr="009C1984">
        <w:rPr>
          <w:rFonts w:ascii="Times New Roman" w:hAnsi="Times New Roman" w:cs="Times New Roman"/>
          <w:color w:val="000000" w:themeColor="text1"/>
          <w:sz w:val="24"/>
          <w:szCs w:val="24"/>
        </w:rPr>
        <w:t>. Прогнозирование налоговых и неналоговых доходов.</w:t>
      </w:r>
    </w:p>
    <w:p w:rsidR="00CC0070" w:rsidRPr="009C1984" w:rsidRDefault="00CC0070" w:rsidP="00E05B26">
      <w:pPr>
        <w:autoSpaceDE w:val="0"/>
        <w:autoSpaceDN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66E9" w:rsidRPr="009C1984" w:rsidRDefault="005566E9" w:rsidP="006D50C4">
      <w:pPr>
        <w:autoSpaceDE w:val="0"/>
        <w:autoSpaceDN w:val="0"/>
        <w:spacing w:after="0" w:line="220" w:lineRule="exact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5E49A3" w:rsidRPr="009C1984" w:rsidRDefault="005E49A3" w:rsidP="005E49A3">
      <w:pPr>
        <w:spacing w:after="0" w:line="40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1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48"/>
        <w:gridCol w:w="717"/>
        <w:gridCol w:w="1703"/>
        <w:gridCol w:w="2249"/>
        <w:gridCol w:w="1974"/>
        <w:gridCol w:w="1243"/>
        <w:gridCol w:w="1417"/>
        <w:gridCol w:w="1985"/>
        <w:gridCol w:w="2969"/>
      </w:tblGrid>
      <w:tr w:rsidR="00912060" w:rsidRPr="009C1984" w:rsidTr="00463BA7">
        <w:trPr>
          <w:tblHeader/>
        </w:trPr>
        <w:tc>
          <w:tcPr>
            <w:tcW w:w="648" w:type="dxa"/>
            <w:vAlign w:val="center"/>
          </w:tcPr>
          <w:p w:rsidR="00C1188C" w:rsidRPr="009C1984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proofErr w:type="gramStart"/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7" w:type="dxa"/>
            <w:vAlign w:val="center"/>
          </w:tcPr>
          <w:p w:rsidR="00C1188C" w:rsidRPr="009C1984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главного администратора доходов</w:t>
            </w:r>
          </w:p>
        </w:tc>
        <w:tc>
          <w:tcPr>
            <w:tcW w:w="1703" w:type="dxa"/>
          </w:tcPr>
          <w:p w:rsidR="00C1188C" w:rsidRPr="009C1984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главного администратора доходов</w:t>
            </w:r>
          </w:p>
        </w:tc>
        <w:tc>
          <w:tcPr>
            <w:tcW w:w="2249" w:type="dxa"/>
            <w:vAlign w:val="center"/>
          </w:tcPr>
          <w:p w:rsidR="00C1188C" w:rsidRPr="009C1984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974" w:type="dxa"/>
            <w:vAlign w:val="center"/>
          </w:tcPr>
          <w:p w:rsidR="00C1188C" w:rsidRPr="009C1984" w:rsidRDefault="00C1188C" w:rsidP="00895D2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КБК доходов</w:t>
            </w:r>
          </w:p>
        </w:tc>
        <w:tc>
          <w:tcPr>
            <w:tcW w:w="1243" w:type="dxa"/>
            <w:vAlign w:val="center"/>
          </w:tcPr>
          <w:p w:rsidR="00C1188C" w:rsidRPr="009C1984" w:rsidRDefault="00C1188C" w:rsidP="00895D2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метода расчета</w:t>
            </w:r>
          </w:p>
        </w:tc>
        <w:tc>
          <w:tcPr>
            <w:tcW w:w="1417" w:type="dxa"/>
            <w:vAlign w:val="center"/>
          </w:tcPr>
          <w:p w:rsidR="00C1188C" w:rsidRPr="009C1984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Формула расчета</w:t>
            </w:r>
          </w:p>
        </w:tc>
        <w:tc>
          <w:tcPr>
            <w:tcW w:w="1985" w:type="dxa"/>
            <w:vAlign w:val="center"/>
          </w:tcPr>
          <w:p w:rsidR="00C1188C" w:rsidRPr="009C1984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Алгоритм расчета</w:t>
            </w:r>
          </w:p>
        </w:tc>
        <w:tc>
          <w:tcPr>
            <w:tcW w:w="2969" w:type="dxa"/>
            <w:vAlign w:val="center"/>
          </w:tcPr>
          <w:p w:rsidR="00C1188C" w:rsidRPr="009C1984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Описание показателей</w:t>
            </w:r>
          </w:p>
        </w:tc>
      </w:tr>
      <w:tr w:rsidR="00912060" w:rsidRPr="009C1984" w:rsidTr="00463BA7">
        <w:trPr>
          <w:tblHeader/>
        </w:trPr>
        <w:tc>
          <w:tcPr>
            <w:tcW w:w="648" w:type="dxa"/>
            <w:vAlign w:val="center"/>
          </w:tcPr>
          <w:p w:rsidR="005E49A3" w:rsidRPr="009C1984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" w:type="dxa"/>
            <w:vAlign w:val="center"/>
          </w:tcPr>
          <w:p w:rsidR="005E49A3" w:rsidRPr="009C1984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3" w:type="dxa"/>
          </w:tcPr>
          <w:p w:rsidR="005E49A3" w:rsidRPr="009C1984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vAlign w:val="center"/>
          </w:tcPr>
          <w:p w:rsidR="005E49A3" w:rsidRPr="009C1984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4" w:type="dxa"/>
            <w:vAlign w:val="center"/>
          </w:tcPr>
          <w:p w:rsidR="005E49A3" w:rsidRPr="009C1984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3" w:type="dxa"/>
            <w:vAlign w:val="center"/>
          </w:tcPr>
          <w:p w:rsidR="005E49A3" w:rsidRPr="009C1984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vAlign w:val="center"/>
          </w:tcPr>
          <w:p w:rsidR="005E49A3" w:rsidRPr="009C1984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5E49A3" w:rsidRPr="009C1984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9" w:type="dxa"/>
            <w:vAlign w:val="center"/>
          </w:tcPr>
          <w:p w:rsidR="005E49A3" w:rsidRPr="009C1984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912060" w:rsidRPr="009C1984" w:rsidTr="00CC2D3B">
        <w:trPr>
          <w:trHeight w:val="1248"/>
        </w:trPr>
        <w:tc>
          <w:tcPr>
            <w:tcW w:w="648" w:type="dxa"/>
          </w:tcPr>
          <w:p w:rsidR="00A76AF1" w:rsidRPr="009C1984" w:rsidRDefault="00A76AF1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17" w:type="dxa"/>
          </w:tcPr>
          <w:p w:rsidR="00A76AF1" w:rsidRPr="009C1984" w:rsidRDefault="005566E9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1703" w:type="dxa"/>
          </w:tcPr>
          <w:p w:rsidR="00A76AF1" w:rsidRPr="009C1984" w:rsidRDefault="005566E9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2249" w:type="dxa"/>
          </w:tcPr>
          <w:p w:rsidR="00A76AF1" w:rsidRPr="009C1984" w:rsidRDefault="00A76AF1" w:rsidP="00C5541E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1 13 01994 04 0000 130</w:t>
            </w:r>
          </w:p>
        </w:tc>
        <w:tc>
          <w:tcPr>
            <w:tcW w:w="1974" w:type="dxa"/>
          </w:tcPr>
          <w:p w:rsidR="00A76AF1" w:rsidRPr="009C1984" w:rsidRDefault="00A76AF1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43" w:type="dxa"/>
          </w:tcPr>
          <w:p w:rsidR="00A76AF1" w:rsidRPr="009C1984" w:rsidRDefault="00A52C07" w:rsidP="001A1968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Метод п</w:t>
            </w:r>
            <w:r w:rsidR="00CC0070" w:rsidRPr="009C1984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рямо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го</w:t>
            </w:r>
            <w:r w:rsidR="00CC0070" w:rsidRPr="009C1984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расчет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7" w:type="dxa"/>
          </w:tcPr>
          <w:p w:rsidR="00A76AF1" w:rsidRPr="009C1984" w:rsidRDefault="004F456E" w:rsidP="001F4C9B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C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C19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пл</w:t>
            </w:r>
            <w:proofErr w:type="spellEnd"/>
            <w:r w:rsidRPr="009C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∑ </w:t>
            </w:r>
            <w:r w:rsidRPr="009C19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9C198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C19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*T</w:t>
            </w:r>
            <w:r w:rsidRPr="009C19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985" w:type="dxa"/>
          </w:tcPr>
          <w:p w:rsidR="00A76AF1" w:rsidRPr="00CC2D3B" w:rsidRDefault="004C7C6C" w:rsidP="0068765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CC2D3B">
              <w:rPr>
                <w:sz w:val="24"/>
                <w:szCs w:val="24"/>
              </w:rPr>
              <w:t>П</w:t>
            </w:r>
            <w:r w:rsidR="004F456E" w:rsidRPr="00CC2D3B">
              <w:rPr>
                <w:sz w:val="24"/>
                <w:szCs w:val="24"/>
              </w:rPr>
              <w:t>рочи</w:t>
            </w:r>
            <w:r w:rsidRPr="00CC2D3B">
              <w:rPr>
                <w:sz w:val="24"/>
                <w:szCs w:val="24"/>
              </w:rPr>
              <w:t>е</w:t>
            </w:r>
            <w:r w:rsidR="004F456E" w:rsidRPr="00CC2D3B">
              <w:rPr>
                <w:sz w:val="24"/>
                <w:szCs w:val="24"/>
              </w:rPr>
              <w:t xml:space="preserve"> доход</w:t>
            </w:r>
            <w:r w:rsidRPr="00CC2D3B">
              <w:rPr>
                <w:sz w:val="24"/>
                <w:szCs w:val="24"/>
              </w:rPr>
              <w:t xml:space="preserve">ы </w:t>
            </w:r>
            <w:r w:rsidR="004F456E" w:rsidRPr="00CC2D3B">
              <w:rPr>
                <w:sz w:val="24"/>
                <w:szCs w:val="24"/>
              </w:rPr>
              <w:t>от оказания платных услуг (работ) рассчитыва</w:t>
            </w:r>
            <w:r w:rsidRPr="00CC2D3B">
              <w:rPr>
                <w:sz w:val="24"/>
                <w:szCs w:val="24"/>
              </w:rPr>
              <w:t>ю</w:t>
            </w:r>
            <w:r w:rsidR="004F456E" w:rsidRPr="00CC2D3B">
              <w:rPr>
                <w:sz w:val="24"/>
                <w:szCs w:val="24"/>
              </w:rPr>
              <w:t xml:space="preserve">тся </w:t>
            </w:r>
            <w:r w:rsidR="00687659" w:rsidRPr="00CC2D3B">
              <w:rPr>
                <w:sz w:val="24"/>
                <w:szCs w:val="24"/>
              </w:rPr>
              <w:t xml:space="preserve">путём суммирования прогнозных данных поступлений по каждому виду услуг, которые в свою очередь определяются путём перемножения тарифов, </w:t>
            </w:r>
            <w:r w:rsidR="004F456E" w:rsidRPr="00CC2D3B">
              <w:rPr>
                <w:sz w:val="24"/>
                <w:szCs w:val="24"/>
              </w:rPr>
              <w:t>утвержденных постановлением главы города Комсомольска-на-Амуре</w:t>
            </w:r>
            <w:r w:rsidR="00687659" w:rsidRPr="00CC2D3B">
              <w:rPr>
                <w:sz w:val="24"/>
                <w:szCs w:val="24"/>
              </w:rPr>
              <w:t xml:space="preserve">, на </w:t>
            </w:r>
            <w:r w:rsidR="00687659" w:rsidRPr="00CC2D3B">
              <w:rPr>
                <w:sz w:val="24"/>
                <w:szCs w:val="24"/>
              </w:rPr>
              <w:lastRenderedPageBreak/>
              <w:t>количество договоров по соответствующей услуге</w:t>
            </w:r>
            <w:r w:rsidR="00C55A31" w:rsidRPr="00CC2D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69" w:type="dxa"/>
          </w:tcPr>
          <w:p w:rsidR="004F456E" w:rsidRPr="00CC2D3B" w:rsidRDefault="004F456E" w:rsidP="004F456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proofErr w:type="spellStart"/>
            <w:r w:rsidRPr="00CC2D3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</w:t>
            </w:r>
            <w:r w:rsidRPr="00CC2D3B"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>п</w:t>
            </w:r>
            <w:proofErr w:type="gramStart"/>
            <w:r w:rsidRPr="00CC2D3B"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>л</w:t>
            </w:r>
            <w:proofErr w:type="spellEnd"/>
            <w:r w:rsidRPr="00CC2D3B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CC2D3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CC2D3B">
              <w:rPr>
                <w:sz w:val="24"/>
                <w:szCs w:val="24"/>
              </w:rPr>
              <w:t>доходы от оказания платных услуг (работ) получателями сре</w:t>
            </w:r>
            <w:r w:rsidR="009736B0" w:rsidRPr="00CC2D3B">
              <w:rPr>
                <w:sz w:val="24"/>
                <w:szCs w:val="24"/>
              </w:rPr>
              <w:t>дств бюджетов городских округов в текущем финансовом году, очередном финансовом году и на плановый период.</w:t>
            </w:r>
          </w:p>
          <w:p w:rsidR="004F456E" w:rsidRPr="00CC2D3B" w:rsidRDefault="004F456E" w:rsidP="004F456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CC2D3B">
              <w:rPr>
                <w:sz w:val="24"/>
                <w:szCs w:val="24"/>
                <w:lang w:val="en-US"/>
              </w:rPr>
              <w:t>Q</w:t>
            </w:r>
            <w:r w:rsidRPr="00CC2D3B">
              <w:rPr>
                <w:sz w:val="24"/>
                <w:szCs w:val="24"/>
              </w:rPr>
              <w:t xml:space="preserve">- </w:t>
            </w:r>
            <w:proofErr w:type="gramStart"/>
            <w:r w:rsidRPr="00CC2D3B">
              <w:rPr>
                <w:sz w:val="24"/>
                <w:szCs w:val="24"/>
              </w:rPr>
              <w:t>объем</w:t>
            </w:r>
            <w:proofErr w:type="gramEnd"/>
            <w:r w:rsidRPr="00CC2D3B">
              <w:rPr>
                <w:sz w:val="24"/>
                <w:szCs w:val="24"/>
              </w:rPr>
              <w:t xml:space="preserve"> (количество) планируемых платных услуг (работ), по </w:t>
            </w:r>
            <w:proofErr w:type="spellStart"/>
            <w:r w:rsidRPr="00CC2D3B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CC2D3B">
              <w:rPr>
                <w:sz w:val="24"/>
                <w:szCs w:val="24"/>
              </w:rPr>
              <w:t xml:space="preserve"> – </w:t>
            </w:r>
            <w:proofErr w:type="spellStart"/>
            <w:r w:rsidRPr="00CC2D3B">
              <w:rPr>
                <w:sz w:val="24"/>
                <w:szCs w:val="24"/>
              </w:rPr>
              <w:t>му</w:t>
            </w:r>
            <w:proofErr w:type="spellEnd"/>
            <w:r w:rsidRPr="00CC2D3B">
              <w:rPr>
                <w:sz w:val="24"/>
                <w:szCs w:val="24"/>
              </w:rPr>
              <w:t xml:space="preserve"> виду платных услуг, на основе данных не менее чем за 3 года или весь период оказания услуг (работ), если он не превышает 3 лет.</w:t>
            </w:r>
          </w:p>
          <w:p w:rsidR="004F456E" w:rsidRPr="00CC2D3B" w:rsidRDefault="004F456E" w:rsidP="004F456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C2D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  <w:proofErr w:type="gramEnd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 xml:space="preserve"> на оказание единицы услуги (работы) по </w:t>
            </w:r>
            <w:proofErr w:type="spellStart"/>
            <w:r w:rsidRPr="00CC2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 xml:space="preserve"> виду платных услуг.</w:t>
            </w:r>
          </w:p>
          <w:p w:rsidR="003A589A" w:rsidRPr="00CC2D3B" w:rsidRDefault="003A589A" w:rsidP="001F4C9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</w:tr>
      <w:tr w:rsidR="003A589A" w:rsidRPr="009C1984" w:rsidTr="00463BA7">
        <w:trPr>
          <w:trHeight w:val="4252"/>
        </w:trPr>
        <w:tc>
          <w:tcPr>
            <w:tcW w:w="648" w:type="dxa"/>
          </w:tcPr>
          <w:p w:rsidR="003A589A" w:rsidRPr="009C1984" w:rsidRDefault="003A589A" w:rsidP="005566E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17" w:type="dxa"/>
          </w:tcPr>
          <w:p w:rsidR="003A589A" w:rsidRPr="00492A01" w:rsidRDefault="003A589A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  <w:p w:rsidR="003A589A" w:rsidRPr="00492A01" w:rsidRDefault="003A589A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3A589A" w:rsidRPr="00492A01" w:rsidRDefault="003A589A" w:rsidP="005566E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по делам гражданской обороны и чрезвычайным ситуациям администрации города Комсомольска-на-Амуре Хабаровского края </w:t>
            </w:r>
          </w:p>
        </w:tc>
        <w:tc>
          <w:tcPr>
            <w:tcW w:w="2249" w:type="dxa"/>
          </w:tcPr>
          <w:p w:rsidR="003A589A" w:rsidRPr="00492A01" w:rsidRDefault="003A589A" w:rsidP="001F4C9B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492A01">
              <w:rPr>
                <w:color w:val="000000" w:themeColor="text1"/>
                <w:sz w:val="24"/>
                <w:szCs w:val="24"/>
              </w:rPr>
              <w:t>1 13 02994 04 0000 130</w:t>
            </w:r>
          </w:p>
        </w:tc>
        <w:tc>
          <w:tcPr>
            <w:tcW w:w="1974" w:type="dxa"/>
          </w:tcPr>
          <w:p w:rsidR="003A589A" w:rsidRPr="00492A01" w:rsidRDefault="003A589A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492A01">
              <w:rPr>
                <w:color w:val="000000" w:themeColor="text1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3" w:type="dxa"/>
          </w:tcPr>
          <w:p w:rsidR="003A589A" w:rsidRPr="00492A01" w:rsidRDefault="00A52C07" w:rsidP="003A589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Иной способ</w:t>
            </w:r>
          </w:p>
        </w:tc>
        <w:tc>
          <w:tcPr>
            <w:tcW w:w="1417" w:type="dxa"/>
          </w:tcPr>
          <w:p w:rsidR="003A589A" w:rsidRPr="00492A01" w:rsidRDefault="00CC2D3B" w:rsidP="00CC2D3B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Отсутствует</w:t>
            </w:r>
          </w:p>
        </w:tc>
        <w:tc>
          <w:tcPr>
            <w:tcW w:w="1985" w:type="dxa"/>
          </w:tcPr>
          <w:p w:rsidR="003A589A" w:rsidRDefault="005B064E" w:rsidP="001F4C9B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Поступление по данному источнику в текущем финансовом году формируются по факту поступления в текущем финансовом году на дату прогнозирования.</w:t>
            </w:r>
          </w:p>
          <w:p w:rsidR="005B064E" w:rsidRPr="00492A01" w:rsidRDefault="005B064E" w:rsidP="001F4C9B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Прогноз доходов на очередной финансовый год и плановый период принимается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равным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нулю</w:t>
            </w:r>
          </w:p>
        </w:tc>
        <w:tc>
          <w:tcPr>
            <w:tcW w:w="2969" w:type="dxa"/>
          </w:tcPr>
          <w:p w:rsidR="003A589A" w:rsidRPr="00492A01" w:rsidRDefault="00CC2D3B" w:rsidP="0053616F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Отсутствует</w:t>
            </w:r>
          </w:p>
        </w:tc>
      </w:tr>
      <w:tr w:rsidR="003A589A" w:rsidRPr="009C1984" w:rsidTr="00463BA7">
        <w:tc>
          <w:tcPr>
            <w:tcW w:w="648" w:type="dxa"/>
          </w:tcPr>
          <w:p w:rsidR="003A589A" w:rsidRPr="009C1984" w:rsidRDefault="003A589A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17" w:type="dxa"/>
          </w:tcPr>
          <w:p w:rsidR="003A589A" w:rsidRPr="009C1984" w:rsidRDefault="003A589A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  <w:p w:rsidR="003A589A" w:rsidRPr="009C1984" w:rsidRDefault="003A589A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3A589A" w:rsidRPr="009C1984" w:rsidRDefault="003A589A" w:rsidP="001F4C9B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</w:t>
            </w: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на-Амуре Хабаровского края</w:t>
            </w:r>
          </w:p>
        </w:tc>
        <w:tc>
          <w:tcPr>
            <w:tcW w:w="2249" w:type="dxa"/>
          </w:tcPr>
          <w:p w:rsidR="003A589A" w:rsidRPr="009C1984" w:rsidRDefault="003A589A" w:rsidP="001F4C9B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lastRenderedPageBreak/>
              <w:t>1 16 07010 04 0000 140</w:t>
            </w:r>
          </w:p>
        </w:tc>
        <w:tc>
          <w:tcPr>
            <w:tcW w:w="1974" w:type="dxa"/>
          </w:tcPr>
          <w:p w:rsidR="003A589A" w:rsidRPr="009C1984" w:rsidRDefault="003A589A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9C1984">
              <w:rPr>
                <w:color w:val="000000" w:themeColor="text1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</w:t>
            </w:r>
            <w:r w:rsidRPr="009C1984">
              <w:rPr>
                <w:color w:val="000000" w:themeColor="text1"/>
                <w:sz w:val="24"/>
                <w:szCs w:val="24"/>
              </w:rPr>
              <w:lastRenderedPageBreak/>
              <w:t>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243" w:type="dxa"/>
          </w:tcPr>
          <w:p w:rsidR="003A589A" w:rsidRPr="009C1984" w:rsidRDefault="003D0D8F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Метод усреднения</w:t>
            </w:r>
          </w:p>
        </w:tc>
        <w:tc>
          <w:tcPr>
            <w:tcW w:w="1417" w:type="dxa"/>
          </w:tcPr>
          <w:p w:rsidR="001A1968" w:rsidRPr="009C1984" w:rsidRDefault="001A1968" w:rsidP="001A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spell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 = (Пш</w:t>
            </w:r>
            <w:proofErr w:type="gram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 + Пш2 + Пш3) / 3 (+ /-) Кс</w:t>
            </w:r>
          </w:p>
          <w:p w:rsidR="003A589A" w:rsidRPr="009C1984" w:rsidRDefault="003A589A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</w:p>
        </w:tc>
        <w:tc>
          <w:tcPr>
            <w:tcW w:w="1985" w:type="dxa"/>
          </w:tcPr>
          <w:p w:rsidR="00A56E35" w:rsidRPr="005A3EF2" w:rsidRDefault="00A56E35" w:rsidP="005A3EF2">
            <w:pPr>
              <w:suppressAutoHyphens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поступления штрафов в текущем финансовом году определяется исходя из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среднемесячного поступления штрафов до конца года, сложившегося в текущем финансовом году на дату прогнозирования с учетом корректировки среднемесячной суммы на сумму поступлений, носящих разовый характер.              Прогноз поступлений на очередной финансовый год и плановый период рассчитывается как среднее арифметическое поступлений (прогноза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поступлений) за три года, предшествующих расчетному году, с учетом корректировки на сумму поступлений, носящих разовый характер.                                              В случае</w:t>
            </w:r>
            <w:proofErr w:type="gramStart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 если поступления данного вида штрафов составляют менее 3-х лет, то расчет производится аналогичным образом, но исходя из среднего поступления суммы поступлений (прогноза), сложившегося за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период взимания платы</w:t>
            </w:r>
          </w:p>
          <w:p w:rsidR="003A589A" w:rsidRPr="005A3EF2" w:rsidRDefault="003A589A" w:rsidP="005A3EF2">
            <w:pPr>
              <w:pStyle w:val="ConsPlusNormal"/>
              <w:suppressAutoHyphens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969" w:type="dxa"/>
          </w:tcPr>
          <w:p w:rsidR="004C7C6C" w:rsidRPr="00CC2D3B" w:rsidRDefault="004C7C6C" w:rsidP="004C7C6C">
            <w:pPr>
              <w:suppressAutoHyphens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Пш</w:t>
            </w:r>
            <w:proofErr w:type="spellEnd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Комсомольска-на-Амуре в расчетном году;</w:t>
            </w:r>
          </w:p>
          <w:p w:rsidR="004C7C6C" w:rsidRPr="00CC2D3B" w:rsidRDefault="004C7C6C" w:rsidP="004C7C6C">
            <w:pPr>
              <w:suppressAutoHyphens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gramStart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 xml:space="preserve">, Пш2, Пш3 – сумма штрафов, поступившая в </w:t>
            </w:r>
            <w:r w:rsidRPr="00CC2D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города Комсомольска-на-Амуре за последние три года, предшествующих году составления прогноза.</w:t>
            </w:r>
          </w:p>
          <w:p w:rsidR="004C7C6C" w:rsidRPr="00CC2D3B" w:rsidRDefault="004C7C6C" w:rsidP="004C7C6C">
            <w:pPr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Кс - корректирующая сумма поступлений, учитывающая изменения законодательства Российской Федерации, работу по погашению дебиторской                задолженности и иные факторы, оказывающие влияние на изме</w:t>
            </w:r>
            <w:r w:rsidR="007937EE" w:rsidRPr="00CC2D3B">
              <w:rPr>
                <w:rFonts w:ascii="Times New Roman" w:hAnsi="Times New Roman" w:cs="Times New Roman"/>
                <w:sz w:val="24"/>
                <w:szCs w:val="24"/>
              </w:rPr>
              <w:t>нение суммы планируемого дохода</w:t>
            </w:r>
          </w:p>
          <w:p w:rsidR="003A589A" w:rsidRPr="00CC2D3B" w:rsidRDefault="003A589A" w:rsidP="004C7C6C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89A" w:rsidRPr="009C1984" w:rsidTr="00463BA7">
        <w:tc>
          <w:tcPr>
            <w:tcW w:w="648" w:type="dxa"/>
          </w:tcPr>
          <w:p w:rsidR="003A589A" w:rsidRPr="009C1984" w:rsidRDefault="003A589A" w:rsidP="005566E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717" w:type="dxa"/>
          </w:tcPr>
          <w:p w:rsidR="003A589A" w:rsidRPr="009C1984" w:rsidRDefault="003A589A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  <w:p w:rsidR="003A589A" w:rsidRPr="009C1984" w:rsidRDefault="003A589A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3A589A" w:rsidRPr="009C1984" w:rsidRDefault="003A589A" w:rsidP="001F4C9B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2249" w:type="dxa"/>
          </w:tcPr>
          <w:p w:rsidR="003A589A" w:rsidRPr="009C1984" w:rsidRDefault="003A589A" w:rsidP="001F4C9B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1 16 07090 04 0000 140</w:t>
            </w:r>
          </w:p>
        </w:tc>
        <w:tc>
          <w:tcPr>
            <w:tcW w:w="1974" w:type="dxa"/>
          </w:tcPr>
          <w:p w:rsidR="003A589A" w:rsidRPr="009C1984" w:rsidRDefault="003A589A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43" w:type="dxa"/>
          </w:tcPr>
          <w:p w:rsidR="003A589A" w:rsidRPr="009C1984" w:rsidRDefault="00C17550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 усреднения</w:t>
            </w:r>
          </w:p>
        </w:tc>
        <w:tc>
          <w:tcPr>
            <w:tcW w:w="1417" w:type="dxa"/>
          </w:tcPr>
          <w:p w:rsidR="004C7C6C" w:rsidRPr="009C1984" w:rsidRDefault="004C7C6C" w:rsidP="004C7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spell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 = (Пш</w:t>
            </w:r>
            <w:proofErr w:type="gram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 + Пш2 + Пш3) / 3 (+ /-) Кс</w:t>
            </w:r>
          </w:p>
          <w:p w:rsidR="003A589A" w:rsidRPr="009C1984" w:rsidRDefault="003A589A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</w:p>
        </w:tc>
        <w:tc>
          <w:tcPr>
            <w:tcW w:w="1985" w:type="dxa"/>
          </w:tcPr>
          <w:p w:rsidR="00A56E35" w:rsidRPr="005A3EF2" w:rsidRDefault="00A56E35" w:rsidP="005A3EF2">
            <w:pPr>
              <w:suppressAutoHyphens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поступления штрафов в текущем финансовом году определяется исходя из среднемесячного поступления штрафов до конца года, сложившегося в текущем финансовом году на дату прогнозирования с учетом корректировки среднемесячной суммы на сумму поступлений, носящих разовый характер.             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 поступлений на очередной финансовый год и плановый период рассчитывается как среднее арифметическое поступлений (прогноза поступлений) за три года, предшествующих расчетному году, с учетом корректировки на сумму поступлений, носящих разовый характер.                                              В случае</w:t>
            </w:r>
            <w:proofErr w:type="gramStart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 если поступления данного вида штрафов составляют менее 3-х лет, то расчет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производится аналогичным образом, но исходя из среднего поступления суммы поступлений (прогноза), сложившегося за весь период взимания платы</w:t>
            </w:r>
          </w:p>
          <w:p w:rsidR="003A589A" w:rsidRPr="005A3EF2" w:rsidRDefault="003A589A" w:rsidP="005A3EF2">
            <w:pPr>
              <w:pStyle w:val="ConsPlusNormal"/>
              <w:suppressAutoHyphens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969" w:type="dxa"/>
          </w:tcPr>
          <w:p w:rsidR="005A3442" w:rsidRPr="009C1984" w:rsidRDefault="005A344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Пш</w:t>
            </w:r>
            <w:proofErr w:type="spell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Комсомольска-на-Амуре в расчетном году;</w:t>
            </w:r>
          </w:p>
          <w:p w:rsidR="005A3442" w:rsidRPr="009C1984" w:rsidRDefault="005A344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gram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, Пш2, Пш3 – сумма штрафов, поступившая в бюджет города Комсомольска-на-Амуре за последние три года, предшествующих году составления прогноза.</w:t>
            </w:r>
          </w:p>
          <w:p w:rsidR="005A3442" w:rsidRPr="009C1984" w:rsidRDefault="005A3442" w:rsidP="005A3442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Кс - корректирующая сумма поступлений, учитывающая изменения законодательства Российской Федерации, работу по погашению дебиторской                задолженности и иные факторы, оказывающие влияние на изменение суммы планируемого дохода.</w:t>
            </w:r>
          </w:p>
          <w:p w:rsidR="003A589A" w:rsidRPr="009C1984" w:rsidRDefault="005A3442" w:rsidP="005A3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период поступления доходов от штрафов не превышает  3 года, усреднение объемов доходов осуществляется за весь период их поступления</w:t>
            </w:r>
          </w:p>
        </w:tc>
      </w:tr>
      <w:tr w:rsidR="003A589A" w:rsidRPr="009C1984" w:rsidTr="00463BA7">
        <w:tc>
          <w:tcPr>
            <w:tcW w:w="648" w:type="dxa"/>
          </w:tcPr>
          <w:p w:rsidR="003A589A" w:rsidRPr="009C1984" w:rsidRDefault="003A589A" w:rsidP="005566E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717" w:type="dxa"/>
          </w:tcPr>
          <w:p w:rsidR="003A589A" w:rsidRPr="009C1984" w:rsidRDefault="003A589A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  <w:p w:rsidR="003A589A" w:rsidRPr="009C1984" w:rsidRDefault="003A589A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3A589A" w:rsidRPr="009C1984" w:rsidRDefault="003A589A" w:rsidP="001F4C9B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2249" w:type="dxa"/>
          </w:tcPr>
          <w:p w:rsidR="003A589A" w:rsidRPr="009C1984" w:rsidRDefault="003A589A" w:rsidP="001F4C9B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1 16 09040 04 0000 140</w:t>
            </w:r>
          </w:p>
        </w:tc>
        <w:tc>
          <w:tcPr>
            <w:tcW w:w="1974" w:type="dxa"/>
          </w:tcPr>
          <w:p w:rsidR="003A589A" w:rsidRPr="009C1984" w:rsidRDefault="003A589A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243" w:type="dxa"/>
          </w:tcPr>
          <w:p w:rsidR="003A589A" w:rsidRPr="009C1984" w:rsidRDefault="00C17550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 усреднения</w:t>
            </w:r>
          </w:p>
        </w:tc>
        <w:tc>
          <w:tcPr>
            <w:tcW w:w="1417" w:type="dxa"/>
          </w:tcPr>
          <w:p w:rsidR="005A3442" w:rsidRPr="00CC2D3B" w:rsidRDefault="005A3442" w:rsidP="005A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spellEnd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 xml:space="preserve"> = (Пш</w:t>
            </w:r>
            <w:proofErr w:type="gramStart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 xml:space="preserve"> + Пш2 + Пш3) / 3 (+ /-) Кс</w:t>
            </w:r>
          </w:p>
          <w:p w:rsidR="003A589A" w:rsidRPr="00CC2D3B" w:rsidRDefault="003A589A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</w:tc>
        <w:tc>
          <w:tcPr>
            <w:tcW w:w="1985" w:type="dxa"/>
          </w:tcPr>
          <w:p w:rsidR="00A56E35" w:rsidRPr="005A3EF2" w:rsidRDefault="00A56E35" w:rsidP="005A3EF2">
            <w:pPr>
              <w:suppressAutoHyphens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поступления штрафов в текущем финансовом году определяется исходя из среднемесячного поступления штрафов до конца года, сложившегося в текущем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финансовом году на дату прогнозирования с учетом корректировки среднемесячной суммы на сумму поступлений, носящих разовый характер.              Прогноз поступлений на очередной финансовый год и плановый период рассчитывается как среднее арифметическое поступлений (прогноза поступлений) за три года, предшествующих расчетному году, с учетом корректировки на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сумму поступлений, носящих разовый характер.                                              В случае</w:t>
            </w:r>
            <w:proofErr w:type="gramStart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 если поступления данного вида штрафов составляют менее 3-х лет, то расчет производится аналогичным образом, но исходя из среднего поступления суммы поступлений (прогноза), сложившегося за весь период взимания платы</w:t>
            </w:r>
          </w:p>
          <w:p w:rsidR="003A589A" w:rsidRPr="005A3EF2" w:rsidRDefault="003A589A" w:rsidP="005A3EF2">
            <w:pPr>
              <w:pStyle w:val="ConsPlusNormal"/>
              <w:suppressAutoHyphens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969" w:type="dxa"/>
          </w:tcPr>
          <w:p w:rsidR="005A3442" w:rsidRPr="009C1984" w:rsidRDefault="005A344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Пш</w:t>
            </w:r>
            <w:proofErr w:type="spell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Комсомольска-на-Амуре в расчетном году;</w:t>
            </w:r>
          </w:p>
          <w:p w:rsidR="005A3442" w:rsidRPr="009C1984" w:rsidRDefault="005A344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gram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, Пш2, Пш3 – сумма штрафов, поступившая в бюджет города Комсомольска-на-Амуре за последние три года, предшествующих году составления прогноза.</w:t>
            </w:r>
          </w:p>
          <w:p w:rsidR="005A3442" w:rsidRPr="009C1984" w:rsidRDefault="005A3442" w:rsidP="005A3442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Кс - корректирующая сумма поступлений, </w:t>
            </w:r>
            <w:r w:rsidRPr="009C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учитывающая изменения законодательства Российской Федерации, работу по погашению дебиторской                задолженности и иные факторы, оказывающие влияние на изменение суммы планируемого дохода.</w:t>
            </w:r>
          </w:p>
          <w:p w:rsidR="003A589A" w:rsidRPr="009C1984" w:rsidRDefault="005A3442" w:rsidP="005A344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 3 года, усреднение объемов доходов осуществляется за весь период их поступления</w:t>
            </w:r>
          </w:p>
        </w:tc>
      </w:tr>
      <w:tr w:rsidR="004F456E" w:rsidRPr="009C1984" w:rsidTr="00463BA7">
        <w:tc>
          <w:tcPr>
            <w:tcW w:w="648" w:type="dxa"/>
          </w:tcPr>
          <w:p w:rsidR="004F456E" w:rsidRPr="009C1984" w:rsidRDefault="004F456E" w:rsidP="005566E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717" w:type="dxa"/>
          </w:tcPr>
          <w:p w:rsidR="004F456E" w:rsidRPr="009C1984" w:rsidRDefault="004F456E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1703" w:type="dxa"/>
          </w:tcPr>
          <w:p w:rsidR="004F456E" w:rsidRPr="009C1984" w:rsidRDefault="004F456E" w:rsidP="001F4C9B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по делам гражданской </w:t>
            </w: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2249" w:type="dxa"/>
          </w:tcPr>
          <w:p w:rsidR="004F456E" w:rsidRPr="009C1984" w:rsidRDefault="004F456E" w:rsidP="004F456E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lastRenderedPageBreak/>
              <w:t>1 16 10030 04 0000 140</w:t>
            </w:r>
          </w:p>
        </w:tc>
        <w:tc>
          <w:tcPr>
            <w:tcW w:w="1974" w:type="dxa"/>
          </w:tcPr>
          <w:p w:rsidR="004F456E" w:rsidRPr="009C1984" w:rsidRDefault="004F456E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 xml:space="preserve">Платежи по искам о возмещении ущерба, а также </w:t>
            </w:r>
            <w:r w:rsidRPr="009C1984">
              <w:rPr>
                <w:color w:val="000000" w:themeColor="text1"/>
                <w:sz w:val="24"/>
                <w:szCs w:val="24"/>
              </w:rPr>
              <w:lastRenderedPageBreak/>
              <w:t>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3" w:type="dxa"/>
          </w:tcPr>
          <w:p w:rsidR="004F456E" w:rsidRPr="009C1984" w:rsidRDefault="00C17550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Метод усреднения</w:t>
            </w:r>
          </w:p>
        </w:tc>
        <w:tc>
          <w:tcPr>
            <w:tcW w:w="1417" w:type="dxa"/>
          </w:tcPr>
          <w:p w:rsidR="005A3442" w:rsidRPr="00CC2D3B" w:rsidRDefault="005A3442" w:rsidP="005A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spellEnd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 xml:space="preserve"> = (Пш</w:t>
            </w:r>
            <w:proofErr w:type="gramStart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 xml:space="preserve"> + Пш2 + Пш3) / 3 (+ /-</w:t>
            </w:r>
            <w:r w:rsidRPr="00CC2D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) Кс</w:t>
            </w:r>
          </w:p>
          <w:p w:rsidR="004F456E" w:rsidRPr="00CC2D3B" w:rsidRDefault="004F456E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</w:tc>
        <w:tc>
          <w:tcPr>
            <w:tcW w:w="1985" w:type="dxa"/>
          </w:tcPr>
          <w:p w:rsidR="005A3EF2" w:rsidRPr="005A3EF2" w:rsidRDefault="005A3EF2" w:rsidP="005A3EF2">
            <w:pPr>
              <w:suppressAutoHyphens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Прогноз поступления штрафов в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текущем финансовом году определяется исходя из среднемесячного поступления штрафов до конца года, сложившегося в текущем финансовом году на дату прогнозирования с учетом корректировки среднемесячной суммы на сумму поступлений, носящих разовый характер.              Прогноз поступлений на очередной финансовый год и плановый период рассчитывается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среднее арифметическое поступлений (прогноза поступлений) за три года, предшествующих расчетному году, с учетом корректировки на сумму поступлений, носящих разовый характер.                                              В случае</w:t>
            </w:r>
            <w:proofErr w:type="gramStart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 если поступления данного вида штрафов составляют менее 3-х лет, то расчет производится аналогичным образом, но исходя из среднего поступления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суммы поступлений (прогноза), сложившегося за весь период взимания платы</w:t>
            </w:r>
          </w:p>
          <w:p w:rsidR="004F456E" w:rsidRPr="005A3EF2" w:rsidRDefault="004F456E" w:rsidP="005A3EF2">
            <w:pPr>
              <w:pStyle w:val="ConsPlusNormal"/>
              <w:suppressAutoHyphens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969" w:type="dxa"/>
          </w:tcPr>
          <w:p w:rsidR="005A3442" w:rsidRPr="009C1984" w:rsidRDefault="005A344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Пш</w:t>
            </w:r>
            <w:proofErr w:type="spell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. – сумма штрафов, прогнозируемая к поступлению в бюджет </w:t>
            </w:r>
            <w:r w:rsidRPr="009C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Комсомольска-на-Амуре в расчетном году;</w:t>
            </w:r>
          </w:p>
          <w:p w:rsidR="005A3442" w:rsidRPr="009C1984" w:rsidRDefault="005A344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gram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, Пш2, Пш3 – сумма штрафов, поступившая в бюджет города Комсомольска-на-Амуре за последние три года, предшествующих году составления прогноза.</w:t>
            </w:r>
          </w:p>
          <w:p w:rsidR="005A3442" w:rsidRPr="009C1984" w:rsidRDefault="005A3442" w:rsidP="005A3442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Кс - корректирующая сумма поступлений, учитывающая изменения законодательства Российской Федерации, работу по погашению дебиторской                задолженности и иные факторы, оказывающие влияние на изменение суммы планируемого дохода.</w:t>
            </w:r>
          </w:p>
          <w:p w:rsidR="004F456E" w:rsidRPr="009C1984" w:rsidRDefault="005A3442" w:rsidP="005A344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 3 года, усреднение объемов доходов осуществляется за весь период их поступления</w:t>
            </w:r>
          </w:p>
        </w:tc>
      </w:tr>
      <w:tr w:rsidR="004F456E" w:rsidRPr="009C1984" w:rsidTr="00463BA7">
        <w:trPr>
          <w:trHeight w:val="539"/>
        </w:trPr>
        <w:tc>
          <w:tcPr>
            <w:tcW w:w="648" w:type="dxa"/>
          </w:tcPr>
          <w:p w:rsidR="004F456E" w:rsidRPr="009C1984" w:rsidRDefault="004F456E" w:rsidP="005566E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717" w:type="dxa"/>
          </w:tcPr>
          <w:p w:rsidR="004F456E" w:rsidRPr="009C1984" w:rsidRDefault="004F456E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  <w:p w:rsidR="004F456E" w:rsidRPr="009C1984" w:rsidRDefault="004F456E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4F456E" w:rsidRPr="009C1984" w:rsidRDefault="004F456E" w:rsidP="005566E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по делам гражданской обороны и чрезвычайным ситуациям администрации города Комсомольска-на-Амуре Хабаровского края </w:t>
            </w:r>
          </w:p>
        </w:tc>
        <w:tc>
          <w:tcPr>
            <w:tcW w:w="2249" w:type="dxa"/>
          </w:tcPr>
          <w:p w:rsidR="004F456E" w:rsidRPr="009C1984" w:rsidRDefault="004F456E" w:rsidP="001F4C9B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1 16 10031 04 0000 140</w:t>
            </w:r>
          </w:p>
        </w:tc>
        <w:tc>
          <w:tcPr>
            <w:tcW w:w="1974" w:type="dxa"/>
          </w:tcPr>
          <w:p w:rsidR="004F456E" w:rsidRPr="009C1984" w:rsidRDefault="004F456E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243" w:type="dxa"/>
          </w:tcPr>
          <w:p w:rsidR="004F456E" w:rsidRPr="009C1984" w:rsidRDefault="00C17550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 усреднения</w:t>
            </w:r>
          </w:p>
        </w:tc>
        <w:tc>
          <w:tcPr>
            <w:tcW w:w="1417" w:type="dxa"/>
          </w:tcPr>
          <w:p w:rsidR="005A3442" w:rsidRPr="009C1984" w:rsidRDefault="005A3442" w:rsidP="005A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spell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 = (Пш</w:t>
            </w:r>
            <w:proofErr w:type="gram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 + Пш2 + Пш3) / 3 (+ /-) Кс</w:t>
            </w:r>
          </w:p>
          <w:p w:rsidR="004F456E" w:rsidRPr="009C1984" w:rsidRDefault="004F456E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</w:p>
        </w:tc>
        <w:tc>
          <w:tcPr>
            <w:tcW w:w="1985" w:type="dxa"/>
          </w:tcPr>
          <w:p w:rsidR="005A3EF2" w:rsidRPr="005A3EF2" w:rsidRDefault="005A3EF2" w:rsidP="005A3EF2">
            <w:pPr>
              <w:suppressAutoHyphens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поступления штрафов в текущем финансовом году определяется исходя из среднемесячного поступления штрафов до конца года, сложившегося в текущем финансовом году на дату прогнозирования с учетом корректировки среднемесячной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суммы на сумму поступлений, носящих разовый характер.              Прогноз поступлений на очередной финансовый год и плановый период рассчитывается как среднее арифметическое поступлений (прогноза поступлений) за три года, предшествующих расчетному году, с учетом корректировки на сумму поступлений, носящих разовый характер.                                              В случае</w:t>
            </w:r>
            <w:proofErr w:type="gramStart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 если поступления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данного вида штрафов составляют менее 3-х лет, то расчет производится аналогичным образом, но исходя из среднего поступления суммы поступлений (прогноза), сложившегося за </w:t>
            </w:r>
            <w:bookmarkStart w:id="0" w:name="_GoBack"/>
            <w:bookmarkEnd w:id="0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>весь период взимания платы</w:t>
            </w:r>
          </w:p>
          <w:p w:rsidR="004F456E" w:rsidRPr="005A3EF2" w:rsidRDefault="004F456E" w:rsidP="005A3EF2">
            <w:pPr>
              <w:pStyle w:val="ConsPlusNormal"/>
              <w:suppressAutoHyphens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969" w:type="dxa"/>
          </w:tcPr>
          <w:p w:rsidR="005A3442" w:rsidRPr="009C1984" w:rsidRDefault="005A344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Пш</w:t>
            </w:r>
            <w:proofErr w:type="spell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Комсомольска-на-Амуре в расчетном году;</w:t>
            </w:r>
          </w:p>
          <w:p w:rsidR="005A3442" w:rsidRPr="009C1984" w:rsidRDefault="005A344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gram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, Пш2, Пш3 – сумма штрафов, поступившая в бюджет города Комсомольска-на-Амуре за последние три года, предшествующих году составления прогноза.</w:t>
            </w:r>
          </w:p>
          <w:p w:rsidR="005A3442" w:rsidRPr="009C1984" w:rsidRDefault="005A3442" w:rsidP="005A3442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Кс - корректирующая сумма поступлений, учитывающая изменения законодательства Российской Федерации, работу по погашению дебиторской                задолженности и иные </w:t>
            </w:r>
            <w:r w:rsidRPr="009C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факторы, оказывающие влияние на изменение суммы планируемого дохода.</w:t>
            </w:r>
          </w:p>
          <w:p w:rsidR="004F456E" w:rsidRPr="009C1984" w:rsidRDefault="005A3442" w:rsidP="005A344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 3 года, усреднение объемов доходов осуществляется за весь период их поступления</w:t>
            </w:r>
          </w:p>
        </w:tc>
      </w:tr>
      <w:tr w:rsidR="004F456E" w:rsidRPr="009C1984" w:rsidTr="00463BA7">
        <w:tc>
          <w:tcPr>
            <w:tcW w:w="648" w:type="dxa"/>
          </w:tcPr>
          <w:p w:rsidR="004F456E" w:rsidRPr="009C1984" w:rsidRDefault="004F456E" w:rsidP="005566E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717" w:type="dxa"/>
          </w:tcPr>
          <w:p w:rsidR="004F456E" w:rsidRPr="009C1984" w:rsidRDefault="004F456E" w:rsidP="005566E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1703" w:type="dxa"/>
          </w:tcPr>
          <w:p w:rsidR="004F456E" w:rsidRPr="009C1984" w:rsidRDefault="004F456E" w:rsidP="001F4C9B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по делам гражданской обороны и чрезвычайным ситуациям администрации города Комсомольска-на-Амуре Хабаровского </w:t>
            </w: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2249" w:type="dxa"/>
          </w:tcPr>
          <w:p w:rsidR="004F456E" w:rsidRPr="009C1984" w:rsidRDefault="004F456E" w:rsidP="001F4C9B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lastRenderedPageBreak/>
              <w:t>1 16 10032 04 0000 140</w:t>
            </w:r>
          </w:p>
        </w:tc>
        <w:tc>
          <w:tcPr>
            <w:tcW w:w="1974" w:type="dxa"/>
          </w:tcPr>
          <w:p w:rsidR="004F456E" w:rsidRPr="009C1984" w:rsidRDefault="004F456E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 xml:space="preserve">Прочее возмещение ущерба, причиненного муниципальному имуществу городского округа (за исключением имущества, закрепленного за муниципальными </w:t>
            </w:r>
            <w:r w:rsidRPr="009C1984">
              <w:rPr>
                <w:color w:val="000000" w:themeColor="text1"/>
                <w:sz w:val="24"/>
                <w:szCs w:val="24"/>
              </w:rPr>
              <w:lastRenderedPageBreak/>
              <w:t>бюджетными (автономными) учреждениями, унитарными предприятиями)</w:t>
            </w:r>
          </w:p>
          <w:p w:rsidR="004F456E" w:rsidRPr="009C1984" w:rsidRDefault="004F456E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dxa"/>
          </w:tcPr>
          <w:p w:rsidR="004F456E" w:rsidRPr="009C1984" w:rsidRDefault="00C17550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Метод усреднения</w:t>
            </w:r>
          </w:p>
        </w:tc>
        <w:tc>
          <w:tcPr>
            <w:tcW w:w="1417" w:type="dxa"/>
          </w:tcPr>
          <w:p w:rsidR="005A3442" w:rsidRPr="009C1984" w:rsidRDefault="005A3442" w:rsidP="005A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spell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 = (Пш</w:t>
            </w:r>
            <w:proofErr w:type="gram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 + Пш2 + Пш3) / 3 (+ /-) Кс</w:t>
            </w:r>
          </w:p>
          <w:p w:rsidR="004F456E" w:rsidRPr="009C1984" w:rsidRDefault="004F456E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</w:p>
        </w:tc>
        <w:tc>
          <w:tcPr>
            <w:tcW w:w="1985" w:type="dxa"/>
          </w:tcPr>
          <w:p w:rsidR="005A3EF2" w:rsidRPr="005A3EF2" w:rsidRDefault="005A3EF2" w:rsidP="005A3EF2">
            <w:pPr>
              <w:suppressAutoHyphens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поступления штрафов в текущем финансовом году определяется исходя из среднемесячного поступления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штрафов до конца года, сложившегося в текущем финансовом году на дату прогнозирования с учетом корректировки среднемесячной суммы на сумму поступлений, носящих разовый характер.              Прогноз поступлений на очередной финансовый год и плановый период рассчитывается как среднее арифметическое поступлений (прогноза поступлений) за три года,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предшествующих расчетному году, с учетом корректировки на сумму поступлений, носящих разовый характер.                                              В случае</w:t>
            </w:r>
            <w:proofErr w:type="gramStart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 если поступления данного вида штрафов составляют менее 3-х лет, то расчет производится аналогичным образом, но исходя из среднего поступления суммы поступлений (прогноза), сложившегося за весь период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взимания платы</w:t>
            </w:r>
          </w:p>
          <w:p w:rsidR="004F456E" w:rsidRPr="005A3EF2" w:rsidRDefault="004F456E" w:rsidP="005A3EF2">
            <w:pPr>
              <w:pStyle w:val="ConsPlusNormal"/>
              <w:suppressAutoHyphens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969" w:type="dxa"/>
          </w:tcPr>
          <w:p w:rsidR="005A3442" w:rsidRPr="009C1984" w:rsidRDefault="005A344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Пш</w:t>
            </w:r>
            <w:proofErr w:type="spell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Комсомольска-на-Амуре в расчетном году;</w:t>
            </w:r>
          </w:p>
          <w:p w:rsidR="005A3442" w:rsidRPr="009C1984" w:rsidRDefault="005A344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gram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, Пш2, Пш3 – сумма штрафов, поступившая в бюджет города Комсомольска-на-Амуре за </w:t>
            </w:r>
            <w:r w:rsidRPr="009C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последние три года, предшествующих году составления прогноза.</w:t>
            </w:r>
          </w:p>
          <w:p w:rsidR="005A3442" w:rsidRPr="009C1984" w:rsidRDefault="005A3442" w:rsidP="005A3442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Кс - корректирующая сумма поступлений, учитывающая изменения законодательства Российской Федерации, работу по погашению дебиторской                задолженности и иные факторы, оказывающие влияние на изменение суммы планируемого дохода.</w:t>
            </w:r>
          </w:p>
          <w:p w:rsidR="004F456E" w:rsidRPr="009C1984" w:rsidRDefault="005A3442" w:rsidP="005A344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 3 года, усреднение объемов доходов осуществляется за весь период их поступления</w:t>
            </w:r>
          </w:p>
        </w:tc>
      </w:tr>
      <w:tr w:rsidR="005A3EF2" w:rsidRPr="009C1984" w:rsidTr="00463BA7">
        <w:tc>
          <w:tcPr>
            <w:tcW w:w="648" w:type="dxa"/>
          </w:tcPr>
          <w:p w:rsidR="005A3EF2" w:rsidRPr="009C1984" w:rsidRDefault="005A3EF2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717" w:type="dxa"/>
          </w:tcPr>
          <w:p w:rsidR="005A3EF2" w:rsidRPr="009C1984" w:rsidRDefault="005A3EF2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  <w:p w:rsidR="005A3EF2" w:rsidRPr="009C1984" w:rsidRDefault="005A3EF2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5A3EF2" w:rsidRPr="009C1984" w:rsidRDefault="005A3EF2" w:rsidP="001F4C9B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2249" w:type="dxa"/>
          </w:tcPr>
          <w:p w:rsidR="005A3EF2" w:rsidRPr="009C1984" w:rsidRDefault="005A3EF2" w:rsidP="001F4C9B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1 16 10061 04 0000 140</w:t>
            </w:r>
          </w:p>
        </w:tc>
        <w:tc>
          <w:tcPr>
            <w:tcW w:w="1974" w:type="dxa"/>
          </w:tcPr>
          <w:p w:rsidR="005A3EF2" w:rsidRPr="009C1984" w:rsidRDefault="005A3EF2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9C1984">
              <w:rPr>
                <w:color w:val="000000" w:themeColor="text1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</w:t>
            </w:r>
            <w:r w:rsidRPr="009C1984">
              <w:rPr>
                <w:color w:val="000000" w:themeColor="text1"/>
                <w:sz w:val="24"/>
                <w:szCs w:val="24"/>
              </w:rPr>
              <w:lastRenderedPageBreak/>
              <w:t>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9C1984">
              <w:rPr>
                <w:color w:val="000000" w:themeColor="text1"/>
                <w:sz w:val="24"/>
                <w:szCs w:val="24"/>
              </w:rPr>
              <w:t xml:space="preserve"> фонда)</w:t>
            </w:r>
          </w:p>
        </w:tc>
        <w:tc>
          <w:tcPr>
            <w:tcW w:w="1243" w:type="dxa"/>
          </w:tcPr>
          <w:p w:rsidR="005A3EF2" w:rsidRPr="009C1984" w:rsidRDefault="005A3EF2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Метод усреднения</w:t>
            </w:r>
          </w:p>
        </w:tc>
        <w:tc>
          <w:tcPr>
            <w:tcW w:w="1417" w:type="dxa"/>
          </w:tcPr>
          <w:p w:rsidR="005A3EF2" w:rsidRPr="009C1984" w:rsidRDefault="005A3EF2" w:rsidP="005A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spell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 = (Пш</w:t>
            </w:r>
            <w:proofErr w:type="gram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 + Пш2 + Пш3) / 3 (+ /-) Кс</w:t>
            </w:r>
          </w:p>
          <w:p w:rsidR="005A3EF2" w:rsidRPr="009C1984" w:rsidRDefault="005A3EF2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</w:p>
        </w:tc>
        <w:tc>
          <w:tcPr>
            <w:tcW w:w="1985" w:type="dxa"/>
          </w:tcPr>
          <w:p w:rsidR="005A3EF2" w:rsidRPr="005A3EF2" w:rsidRDefault="005A3EF2" w:rsidP="005A3EF2">
            <w:pPr>
              <w:suppressAutoHyphens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поступления штрафов в текущем финансовом году определяется исходя из среднемесячного поступления штрафов до конца года, сложившегося в текущем финансовом году на дату прогнозирования с учетом корректировки среднемесячной суммы на сумму поступлений, носящих разовый характер.              Прогноз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поступлений на очередной финансовый год и плановый период рассчитывается как среднее арифметическое поступлений (прогноза поступлений) за три года, предшествующих расчетному году, с учетом корректировки на сумму поступлений, носящих разовый характер.                                              В случае</w:t>
            </w:r>
            <w:proofErr w:type="gramStart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 если поступления данного вида штрафов составляют менее 3-х лет, то расчет производится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аналогичным образом, но исходя из среднего поступления суммы поступлений (прогноза), сложившегося за весь период взимания платы</w:t>
            </w:r>
          </w:p>
          <w:p w:rsidR="005A3EF2" w:rsidRPr="005A3EF2" w:rsidRDefault="005A3EF2" w:rsidP="005A3EF2">
            <w:pPr>
              <w:pStyle w:val="ConsPlusNormal"/>
              <w:suppressAutoHyphens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969" w:type="dxa"/>
          </w:tcPr>
          <w:p w:rsidR="005A3EF2" w:rsidRPr="009C1984" w:rsidRDefault="005A3EF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Пш</w:t>
            </w:r>
            <w:proofErr w:type="spell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Комсомольска-на-Амуре в расчетном году;</w:t>
            </w:r>
          </w:p>
          <w:p w:rsidR="005A3EF2" w:rsidRPr="009C1984" w:rsidRDefault="005A3EF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gram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, Пш2, Пш3 – сумма штрафов, поступившая в бюджет города Комсомольска-на-Амуре за последние три года, предшествующих году составления прогноза.</w:t>
            </w:r>
          </w:p>
          <w:p w:rsidR="005A3EF2" w:rsidRPr="009C1984" w:rsidRDefault="005A3EF2" w:rsidP="005A3442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Кс - корректирующая сумма поступлений, учитывающая изменения законодательства Российской Федерации, работу по погашению дебиторской                задолженности и иные факторы, оказывающие влияние на изменение суммы планируемого дохода.</w:t>
            </w:r>
          </w:p>
          <w:p w:rsidR="005A3EF2" w:rsidRPr="009C1984" w:rsidRDefault="005A3EF2" w:rsidP="005A344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Если период поступления доходов от штрафов не </w:t>
            </w:r>
            <w:r w:rsidRPr="009C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превышает  3 года, усреднение объемов доходов осуществляется за весь период их поступления</w:t>
            </w:r>
          </w:p>
        </w:tc>
      </w:tr>
      <w:tr w:rsidR="005A3EF2" w:rsidRPr="009C1984" w:rsidTr="00463BA7">
        <w:tc>
          <w:tcPr>
            <w:tcW w:w="648" w:type="dxa"/>
          </w:tcPr>
          <w:p w:rsidR="005A3EF2" w:rsidRPr="009C1984" w:rsidRDefault="005A3EF2" w:rsidP="005566E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717" w:type="dxa"/>
          </w:tcPr>
          <w:p w:rsidR="005A3EF2" w:rsidRPr="009C1984" w:rsidRDefault="005A3EF2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  <w:p w:rsidR="005A3EF2" w:rsidRPr="009C1984" w:rsidRDefault="005A3EF2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5A3EF2" w:rsidRPr="009C1984" w:rsidRDefault="005A3EF2" w:rsidP="001F4C9B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2249" w:type="dxa"/>
          </w:tcPr>
          <w:p w:rsidR="005A3EF2" w:rsidRPr="009C1984" w:rsidRDefault="005A3EF2" w:rsidP="001F4C9B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1 16 10081 04 0000 140</w:t>
            </w:r>
          </w:p>
        </w:tc>
        <w:tc>
          <w:tcPr>
            <w:tcW w:w="1974" w:type="dxa"/>
          </w:tcPr>
          <w:p w:rsidR="005A3EF2" w:rsidRPr="009C1984" w:rsidRDefault="005A3EF2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</w:t>
            </w:r>
            <w:r w:rsidRPr="009C1984">
              <w:rPr>
                <w:color w:val="000000" w:themeColor="text1"/>
                <w:sz w:val="24"/>
                <w:szCs w:val="24"/>
              </w:rPr>
              <w:lastRenderedPageBreak/>
              <w:t>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43" w:type="dxa"/>
          </w:tcPr>
          <w:p w:rsidR="005A3EF2" w:rsidRPr="009C1984" w:rsidRDefault="005A3EF2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Метод усреднения</w:t>
            </w:r>
          </w:p>
        </w:tc>
        <w:tc>
          <w:tcPr>
            <w:tcW w:w="1417" w:type="dxa"/>
          </w:tcPr>
          <w:p w:rsidR="005A3EF2" w:rsidRPr="009C1984" w:rsidRDefault="005A3EF2" w:rsidP="005A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spell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 = (Пш</w:t>
            </w:r>
            <w:proofErr w:type="gramStart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C1984">
              <w:rPr>
                <w:rFonts w:ascii="Times New Roman" w:hAnsi="Times New Roman" w:cs="Times New Roman"/>
                <w:sz w:val="24"/>
                <w:szCs w:val="24"/>
              </w:rPr>
              <w:t xml:space="preserve"> + Пш2 + Пш3) / 3 (+ /-) Кс</w:t>
            </w:r>
          </w:p>
          <w:p w:rsidR="005A3EF2" w:rsidRPr="009C1984" w:rsidRDefault="005A3EF2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</w:p>
        </w:tc>
        <w:tc>
          <w:tcPr>
            <w:tcW w:w="1985" w:type="dxa"/>
          </w:tcPr>
          <w:p w:rsidR="005A3EF2" w:rsidRPr="005A3EF2" w:rsidRDefault="005A3EF2" w:rsidP="005A3EF2">
            <w:pPr>
              <w:suppressAutoHyphens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поступления штрафов в текущем финансовом году определяется исходя из среднемесячного поступления штрафов до конца года, сложившегося в текущем финансовом году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дату прогнозирования с учетом корректировки среднемесячной суммы на сумму поступлений, носящих разовый характер.              Прогноз поступлений на очередной финансовый год и плановый период рассчитывается как среднее арифметическое поступлений (прогноза поступлений) за три года, предшествующих расчетному году, с учетом корректировки на сумму </w:t>
            </w:r>
            <w:r w:rsidRPr="005A3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поступлений, носящих разовый характер.                                              В случае</w:t>
            </w:r>
            <w:proofErr w:type="gramStart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A3EF2">
              <w:rPr>
                <w:rFonts w:ascii="Times New Roman" w:hAnsi="Times New Roman" w:cs="Times New Roman"/>
                <w:sz w:val="24"/>
                <w:szCs w:val="24"/>
              </w:rPr>
              <w:t xml:space="preserve"> если поступления данного вида штрафов составляют менее 3-х лет, то расчет производится аналогичным образом, но исходя из среднего поступления суммы поступлений (прогноза), сложившегося за весь период взимания платы</w:t>
            </w:r>
          </w:p>
          <w:p w:rsidR="005A3EF2" w:rsidRPr="005A3EF2" w:rsidRDefault="005A3EF2" w:rsidP="005A3EF2">
            <w:pPr>
              <w:pStyle w:val="ConsPlusNormal"/>
              <w:suppressAutoHyphens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969" w:type="dxa"/>
          </w:tcPr>
          <w:p w:rsidR="005A3EF2" w:rsidRPr="00CC2D3B" w:rsidRDefault="005A3EF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Пш</w:t>
            </w:r>
            <w:proofErr w:type="spellEnd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Комсомольска-на-Амуре в расчетном году;</w:t>
            </w:r>
          </w:p>
          <w:p w:rsidR="005A3EF2" w:rsidRPr="00CC2D3B" w:rsidRDefault="005A3EF2" w:rsidP="005A344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Пш</w:t>
            </w:r>
            <w:proofErr w:type="gramStart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, Пш2, Пш3 – сумма штрафов, поступившая в бюджет города Комсомольска-на-Амуре за последние три года, предшествующих году составления прогноза.</w:t>
            </w:r>
          </w:p>
          <w:p w:rsidR="005A3EF2" w:rsidRPr="00CC2D3B" w:rsidRDefault="005A3EF2" w:rsidP="005A3442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C2D3B">
              <w:rPr>
                <w:rFonts w:ascii="Times New Roman" w:hAnsi="Times New Roman" w:cs="Times New Roman"/>
                <w:sz w:val="24"/>
                <w:szCs w:val="24"/>
              </w:rPr>
              <w:t xml:space="preserve">Кс - корректирующая сумма поступлений, учитывающая изменения </w:t>
            </w:r>
            <w:r w:rsidRPr="00CC2D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Российской Федерации, работу по погашению дебиторской                задолженности и иные факторы, оказывающие влияние на изменение суммы планируемого дохода.</w:t>
            </w:r>
          </w:p>
          <w:p w:rsidR="005A3EF2" w:rsidRPr="00CC2D3B" w:rsidRDefault="005A3EF2" w:rsidP="005A344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C2D3B">
              <w:rPr>
                <w:rFonts w:ascii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 3 года, усреднение объемов доходов осуществляется за весь период их поступления</w:t>
            </w:r>
          </w:p>
        </w:tc>
      </w:tr>
      <w:tr w:rsidR="005A3EF2" w:rsidRPr="009C1984" w:rsidTr="00463BA7">
        <w:tc>
          <w:tcPr>
            <w:tcW w:w="648" w:type="dxa"/>
          </w:tcPr>
          <w:p w:rsidR="005A3EF2" w:rsidRPr="009C1984" w:rsidRDefault="005A3EF2" w:rsidP="005566E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717" w:type="dxa"/>
          </w:tcPr>
          <w:p w:rsidR="005A3EF2" w:rsidRPr="009C1984" w:rsidRDefault="005A3EF2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  <w:p w:rsidR="005A3EF2" w:rsidRPr="009C1984" w:rsidRDefault="005A3EF2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5A3EF2" w:rsidRPr="00492A01" w:rsidRDefault="005A3EF2" w:rsidP="001F4C9B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по делам гражданской обороны и чрезвычайным </w:t>
            </w:r>
            <w:r w:rsidRPr="00492A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ситуациям администрации города Комсомольска-на-Амуре Хабаровского края</w:t>
            </w:r>
          </w:p>
        </w:tc>
        <w:tc>
          <w:tcPr>
            <w:tcW w:w="2249" w:type="dxa"/>
          </w:tcPr>
          <w:p w:rsidR="005A3EF2" w:rsidRPr="00492A01" w:rsidRDefault="005A3EF2" w:rsidP="001F4C9B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492A01">
              <w:rPr>
                <w:color w:val="000000" w:themeColor="text1"/>
                <w:sz w:val="24"/>
                <w:szCs w:val="24"/>
              </w:rPr>
              <w:lastRenderedPageBreak/>
              <w:t>1 17 01040 04 0000 180</w:t>
            </w:r>
          </w:p>
        </w:tc>
        <w:tc>
          <w:tcPr>
            <w:tcW w:w="1974" w:type="dxa"/>
          </w:tcPr>
          <w:p w:rsidR="005A3EF2" w:rsidRPr="009C1984" w:rsidRDefault="005A3EF2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 xml:space="preserve">Невыясненные поступления, зачисляемые в бюджеты городских </w:t>
            </w:r>
            <w:r w:rsidRPr="009C1984">
              <w:rPr>
                <w:color w:val="000000" w:themeColor="text1"/>
                <w:sz w:val="24"/>
                <w:szCs w:val="24"/>
              </w:rPr>
              <w:lastRenderedPageBreak/>
              <w:t>округов</w:t>
            </w:r>
          </w:p>
        </w:tc>
        <w:tc>
          <w:tcPr>
            <w:tcW w:w="1243" w:type="dxa"/>
          </w:tcPr>
          <w:p w:rsidR="005A3EF2" w:rsidRPr="009C1984" w:rsidRDefault="005A3EF2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A3EF2" w:rsidRPr="00EE43B9" w:rsidRDefault="005A3EF2" w:rsidP="00463BA7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EE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985" w:type="dxa"/>
          </w:tcPr>
          <w:p w:rsidR="005A3EF2" w:rsidRPr="00EE43B9" w:rsidRDefault="005A3EF2" w:rsidP="005A3EF2">
            <w:pPr>
              <w:suppressAutoHyphens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E43B9">
              <w:rPr>
                <w:rFonts w:ascii="Times New Roman" w:hAnsi="Times New Roman" w:cs="Times New Roman"/>
                <w:sz w:val="24"/>
                <w:szCs w:val="24"/>
              </w:rPr>
              <w:t xml:space="preserve"> Прогнозное 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текущий финансовый год,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очередной финансовый год и плановый период </w:t>
            </w:r>
            <w:r w:rsidRPr="00EE43B9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принимается </w:t>
            </w:r>
            <w:proofErr w:type="gramStart"/>
            <w:r w:rsidRPr="00EE43B9">
              <w:rPr>
                <w:rFonts w:ascii="Times New Roman" w:hAnsi="Times New Roman" w:cs="Times New Roman"/>
                <w:sz w:val="24"/>
                <w:szCs w:val="24"/>
              </w:rPr>
              <w:t>равным</w:t>
            </w:r>
            <w:proofErr w:type="gramEnd"/>
            <w:r w:rsidRPr="00EE43B9">
              <w:rPr>
                <w:rFonts w:ascii="Times New Roman" w:hAnsi="Times New Roman" w:cs="Times New Roman"/>
                <w:sz w:val="24"/>
                <w:szCs w:val="24"/>
              </w:rPr>
              <w:t xml:space="preserve"> нулю, так как в случае поступления средств, код дохода уточняется для отнесения суммы поступившего дохода на соответствующий код классификации, либо возвращается плательщику</w:t>
            </w:r>
          </w:p>
        </w:tc>
        <w:tc>
          <w:tcPr>
            <w:tcW w:w="2969" w:type="dxa"/>
          </w:tcPr>
          <w:p w:rsidR="005A3EF2" w:rsidRPr="00EE43B9" w:rsidRDefault="005A3EF2" w:rsidP="0053616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Отсутствует</w:t>
            </w:r>
          </w:p>
        </w:tc>
      </w:tr>
      <w:tr w:rsidR="005A3EF2" w:rsidRPr="009C1984" w:rsidTr="00463BA7">
        <w:tc>
          <w:tcPr>
            <w:tcW w:w="648" w:type="dxa"/>
          </w:tcPr>
          <w:p w:rsidR="005A3EF2" w:rsidRPr="009C1984" w:rsidRDefault="005A3EF2" w:rsidP="005566E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717" w:type="dxa"/>
          </w:tcPr>
          <w:p w:rsidR="005A3EF2" w:rsidRPr="009C1984" w:rsidRDefault="005A3EF2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  <w:p w:rsidR="005A3EF2" w:rsidRPr="009C1984" w:rsidRDefault="005A3EF2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5A3EF2" w:rsidRPr="009C1984" w:rsidRDefault="005A3EF2" w:rsidP="005566E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по делам гражданской обороны и чрезвычайным ситуациям администрации города </w:t>
            </w: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Комсомольска-на-Амуре Хабаровского края </w:t>
            </w:r>
          </w:p>
          <w:p w:rsidR="005A3EF2" w:rsidRPr="009C1984" w:rsidRDefault="005A3EF2" w:rsidP="005566E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9" w:type="dxa"/>
          </w:tcPr>
          <w:p w:rsidR="005A3EF2" w:rsidRPr="00F77546" w:rsidRDefault="005A3EF2" w:rsidP="001F4C9B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77546">
              <w:rPr>
                <w:color w:val="000000" w:themeColor="text1"/>
                <w:sz w:val="24"/>
                <w:szCs w:val="24"/>
              </w:rPr>
              <w:lastRenderedPageBreak/>
              <w:t>1 17 05040 04 0000 180</w:t>
            </w:r>
          </w:p>
        </w:tc>
        <w:tc>
          <w:tcPr>
            <w:tcW w:w="1974" w:type="dxa"/>
          </w:tcPr>
          <w:p w:rsidR="005A3EF2" w:rsidRPr="00F77546" w:rsidRDefault="005A3EF2" w:rsidP="001F4C9B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F77546">
              <w:rPr>
                <w:color w:val="000000" w:themeColor="text1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243" w:type="dxa"/>
          </w:tcPr>
          <w:p w:rsidR="005A3EF2" w:rsidRPr="00F77546" w:rsidRDefault="005A3EF2" w:rsidP="00F77546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77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метод</w:t>
            </w:r>
          </w:p>
        </w:tc>
        <w:tc>
          <w:tcPr>
            <w:tcW w:w="1417" w:type="dxa"/>
          </w:tcPr>
          <w:p w:rsidR="005A3EF2" w:rsidRPr="00353FDF" w:rsidRDefault="005A3EF2" w:rsidP="005361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35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985" w:type="dxa"/>
          </w:tcPr>
          <w:p w:rsidR="005A3EF2" w:rsidRPr="00353FDF" w:rsidRDefault="005A3EF2" w:rsidP="009105FC">
            <w:pPr>
              <w:rPr>
                <w:sz w:val="24"/>
                <w:szCs w:val="24"/>
              </w:rPr>
            </w:pPr>
            <w:r w:rsidRPr="00353FDF">
              <w:t xml:space="preserve">В </w:t>
            </w:r>
            <w:r w:rsidRPr="00353FDF">
              <w:rPr>
                <w:rFonts w:ascii="Times New Roman" w:hAnsi="Times New Roman" w:cs="Times New Roman"/>
                <w:sz w:val="24"/>
                <w:szCs w:val="24"/>
              </w:rPr>
              <w:t xml:space="preserve">связи с отсутствием системного характера поступлений и объективной </w:t>
            </w:r>
            <w:r w:rsidRPr="00353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для осуществления расчета, прогнозное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</w:t>
            </w:r>
            <w:r w:rsidRPr="00353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текущем финансовом году </w:t>
            </w:r>
            <w:r w:rsidRPr="00353FDF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принимается равным фактическому поступлению на дату прогнозирования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EF2" w:rsidRPr="00353FDF" w:rsidRDefault="005A3EF2" w:rsidP="00910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очередном финансовом году и плановом периоде значение принимается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равным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нулю</w:t>
            </w:r>
          </w:p>
        </w:tc>
        <w:tc>
          <w:tcPr>
            <w:tcW w:w="2969" w:type="dxa"/>
          </w:tcPr>
          <w:p w:rsidR="005A3EF2" w:rsidRPr="00353FDF" w:rsidRDefault="005A3EF2" w:rsidP="0053616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5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Отсутствует</w:t>
            </w:r>
          </w:p>
        </w:tc>
      </w:tr>
      <w:tr w:rsidR="005A3EF2" w:rsidRPr="009C1984" w:rsidTr="00463BA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1C0858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  <w:p w:rsidR="005A3EF2" w:rsidRPr="009C1984" w:rsidRDefault="005A3EF2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по делам гражданской обороны и чрезвычайным ситуациям администрации </w:t>
            </w: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города Комсомольска-на-Амуре Хабаровского края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lastRenderedPageBreak/>
              <w:t>2 02 29999 04 0000 150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9C1984">
              <w:rPr>
                <w:sz w:val="24"/>
                <w:szCs w:val="24"/>
              </w:rPr>
              <w:t xml:space="preserve">иной </w:t>
            </w:r>
            <w:r>
              <w:rPr>
                <w:sz w:val="24"/>
                <w:szCs w:val="24"/>
              </w:rPr>
              <w:t>метод</w:t>
            </w:r>
          </w:p>
          <w:p w:rsidR="005A3EF2" w:rsidRPr="009C1984" w:rsidRDefault="005A3EF2" w:rsidP="00C37C3A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F745E8" w:rsidRDefault="005A3EF2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4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EE43B9" w:rsidRDefault="005A3EF2" w:rsidP="00FB2CB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43B9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 поступлений на текущий финансовый год, очередной финансовый год и на плановый </w:t>
            </w:r>
            <w:r w:rsidRPr="00EE4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осуществляется на основании 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5A3EF2" w:rsidRPr="00EE43B9" w:rsidRDefault="005A3EF2" w:rsidP="00FB2CB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43B9">
              <w:rPr>
                <w:rFonts w:ascii="Times New Roman" w:hAnsi="Times New Roman" w:cs="Times New Roman"/>
                <w:sz w:val="24"/>
                <w:szCs w:val="24"/>
              </w:rPr>
              <w:t>В иных случаях – на основании нормативных правовых актов Правительства Хабаровского края.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F745E8" w:rsidRDefault="005A3EF2" w:rsidP="00C37C3A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4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Отсутствует</w:t>
            </w:r>
          </w:p>
        </w:tc>
      </w:tr>
      <w:tr w:rsidR="005A3EF2" w:rsidRPr="009C1984" w:rsidTr="00463BA7">
        <w:trPr>
          <w:trHeight w:val="98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F77546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  <w:p w:rsidR="005A3EF2" w:rsidRPr="009C1984" w:rsidRDefault="005A3EF2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2 02 49999 04 0000 150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492A01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Pr="009C1984">
              <w:rPr>
                <w:color w:val="000000" w:themeColor="text1"/>
                <w:sz w:val="24"/>
                <w:szCs w:val="24"/>
              </w:rPr>
              <w:t>рочие межбюджетные трансферты, передаваемые бюджетам городских округов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9C1984">
              <w:rPr>
                <w:sz w:val="24"/>
                <w:szCs w:val="24"/>
              </w:rPr>
              <w:t xml:space="preserve">ной </w:t>
            </w:r>
            <w:r>
              <w:rPr>
                <w:sz w:val="24"/>
                <w:szCs w:val="24"/>
              </w:rPr>
              <w:t>метод</w:t>
            </w:r>
          </w:p>
          <w:p w:rsidR="005A3EF2" w:rsidRPr="009C1984" w:rsidRDefault="005A3EF2" w:rsidP="00C37C3A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F745E8" w:rsidRDefault="005A3EF2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4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F745E8" w:rsidRDefault="005A3EF2" w:rsidP="00FB2CB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745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Прогнозирование поступлений на текущий финансовый год, очередной финансовый год и на плановый период осуществляется на основании прогнозируемого объема расходов </w:t>
            </w:r>
            <w:r w:rsidRPr="00F745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бюджета, из которого предоставляются межбюджетные трансферты, в случае, если такой объем расходов определен.</w:t>
            </w:r>
          </w:p>
          <w:p w:rsidR="005A3EF2" w:rsidRPr="00F745E8" w:rsidRDefault="005A3EF2" w:rsidP="00FB2CB3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45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иных случаях – на основании нормативных правовых актов Правительства Хабаровского края.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F745E8" w:rsidRDefault="005A3EF2" w:rsidP="00C37C3A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4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Отсутствует</w:t>
            </w:r>
          </w:p>
        </w:tc>
      </w:tr>
      <w:tr w:rsidR="005A3EF2" w:rsidRPr="009C1984" w:rsidTr="00463BA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1C0858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19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  <w:p w:rsidR="005A3EF2" w:rsidRPr="009C1984" w:rsidRDefault="005A3EF2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2 07 04050 04 0000 150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9C1984">
              <w:rPr>
                <w:color w:val="000000" w:themeColor="text1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9C1984" w:rsidRDefault="005A3EF2" w:rsidP="00C37C3A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F74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Иной метод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F745E8" w:rsidRDefault="005A3EF2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E8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F745E8" w:rsidRDefault="005A3EF2" w:rsidP="00C37C3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745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данному виду дохода методика прогнозирования не применяется, так как данный вид доходов относится к категории не поддающихся объективному прогнозированию в связи с </w:t>
            </w:r>
            <w:proofErr w:type="spellStart"/>
            <w:r w:rsidRPr="00F745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несистемностью</w:t>
            </w:r>
            <w:proofErr w:type="spellEnd"/>
            <w:r w:rsidRPr="00F745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их поступления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F745E8" w:rsidRDefault="005A3EF2" w:rsidP="00D16FB7">
            <w:pPr>
              <w:pStyle w:val="ConsPlusNormal"/>
              <w:rPr>
                <w:sz w:val="24"/>
                <w:szCs w:val="24"/>
              </w:rPr>
            </w:pPr>
            <w:r w:rsidRPr="00F745E8">
              <w:rPr>
                <w:sz w:val="24"/>
                <w:szCs w:val="24"/>
              </w:rPr>
              <w:t>Отсутствует</w:t>
            </w:r>
          </w:p>
        </w:tc>
      </w:tr>
      <w:tr w:rsidR="005A3EF2" w:rsidRPr="009C1984" w:rsidTr="00463BA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565562" w:rsidRDefault="005A3EF2" w:rsidP="00F77546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55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565562" w:rsidRDefault="005A3EF2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55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027</w:t>
            </w:r>
          </w:p>
          <w:p w:rsidR="005A3EF2" w:rsidRPr="00565562" w:rsidRDefault="005A3EF2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565562" w:rsidRDefault="005A3EF2" w:rsidP="00C37C3A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5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по делам гражданской </w:t>
            </w:r>
            <w:r w:rsidRPr="005655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565562" w:rsidRDefault="005A3EF2" w:rsidP="00C37C3A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565562">
              <w:rPr>
                <w:color w:val="000000" w:themeColor="text1"/>
                <w:sz w:val="24"/>
                <w:szCs w:val="24"/>
              </w:rPr>
              <w:lastRenderedPageBreak/>
              <w:t>2 19 60010 04  0000 150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565562" w:rsidRDefault="005A3EF2" w:rsidP="00C37C3A">
            <w:pPr>
              <w:pStyle w:val="ConsPlusNormal"/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565562">
              <w:rPr>
                <w:color w:val="000000" w:themeColor="text1"/>
                <w:sz w:val="24"/>
                <w:szCs w:val="24"/>
              </w:rPr>
              <w:t xml:space="preserve">Возврат прочих остатков субсидий, </w:t>
            </w:r>
            <w:r w:rsidRPr="00565562">
              <w:rPr>
                <w:color w:val="000000" w:themeColor="text1"/>
                <w:sz w:val="24"/>
                <w:szCs w:val="24"/>
              </w:rPr>
              <w:lastRenderedPageBreak/>
              <w:t>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F745E8" w:rsidRDefault="005A3EF2" w:rsidP="00EE2DAA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</w:t>
            </w:r>
            <w:r w:rsidRPr="00F74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метод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F745E8" w:rsidRDefault="005A3EF2" w:rsidP="00C37C3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4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F745E8" w:rsidRDefault="005A3EF2" w:rsidP="00C37C3A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74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Прогнозирование объема поступлений по </w:t>
            </w:r>
            <w:r w:rsidRPr="00F74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данному виду дохода на очередной финансовый год и плановый период не осуществляется, в связи с отсутствием системного характера их уплаты и объективной информации для осуществления расчета.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F2" w:rsidRPr="00F745E8" w:rsidRDefault="005A3EF2" w:rsidP="00B96DB4">
            <w:pPr>
              <w:pStyle w:val="ConsPlusNormal"/>
              <w:rPr>
                <w:sz w:val="24"/>
                <w:szCs w:val="24"/>
              </w:rPr>
            </w:pPr>
            <w:r w:rsidRPr="00F745E8">
              <w:rPr>
                <w:sz w:val="24"/>
                <w:szCs w:val="24"/>
              </w:rPr>
              <w:lastRenderedPageBreak/>
              <w:t>Отсутствует</w:t>
            </w:r>
          </w:p>
        </w:tc>
      </w:tr>
    </w:tbl>
    <w:p w:rsidR="004020B7" w:rsidRPr="009C1984" w:rsidRDefault="004020B7" w:rsidP="004020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1984" w:rsidRPr="009C1984" w:rsidRDefault="00912060">
      <w:pPr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19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В очередном финансовом году возможна корректировка прогноза объема поступлений по каждому доходному источнику, указанному в настоящей Методике, с учетом их фактического поступления в ходе исполнения бюджета.</w:t>
      </w:r>
    </w:p>
    <w:sectPr w:rsidR="009C1984" w:rsidRPr="009C1984" w:rsidSect="003A589A">
      <w:headerReference w:type="first" r:id="rId9"/>
      <w:pgSz w:w="16838" w:h="11906" w:orient="landscape"/>
      <w:pgMar w:top="1276" w:right="850" w:bottom="7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871" w:rsidRDefault="00D47871" w:rsidP="000D2E39">
      <w:pPr>
        <w:spacing w:after="0" w:line="240" w:lineRule="auto"/>
      </w:pPr>
      <w:r>
        <w:separator/>
      </w:r>
    </w:p>
  </w:endnote>
  <w:endnote w:type="continuationSeparator" w:id="0">
    <w:p w:rsidR="00D47871" w:rsidRDefault="00D47871" w:rsidP="000D2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871" w:rsidRDefault="00D47871" w:rsidP="000D2E39">
      <w:pPr>
        <w:spacing w:after="0" w:line="240" w:lineRule="auto"/>
      </w:pPr>
      <w:r>
        <w:separator/>
      </w:r>
    </w:p>
  </w:footnote>
  <w:footnote w:type="continuationSeparator" w:id="0">
    <w:p w:rsidR="00D47871" w:rsidRDefault="00D47871" w:rsidP="000D2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007" w:rsidRDefault="00195007">
    <w:pPr>
      <w:pStyle w:val="ac"/>
      <w:jc w:val="center"/>
    </w:pPr>
  </w:p>
  <w:p w:rsidR="003901F7" w:rsidRDefault="003901F7" w:rsidP="00465918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B4306"/>
    <w:multiLevelType w:val="hybridMultilevel"/>
    <w:tmpl w:val="C74428D8"/>
    <w:lvl w:ilvl="0" w:tplc="9C46908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D35ECD"/>
    <w:multiLevelType w:val="hybridMultilevel"/>
    <w:tmpl w:val="AC98CE76"/>
    <w:lvl w:ilvl="0" w:tplc="046CF8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8AA5DCB"/>
    <w:multiLevelType w:val="multilevel"/>
    <w:tmpl w:val="DBD2A7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1B316E2B"/>
    <w:multiLevelType w:val="multilevel"/>
    <w:tmpl w:val="93DE5A7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>
    <w:nsid w:val="20756C92"/>
    <w:multiLevelType w:val="multilevel"/>
    <w:tmpl w:val="E036F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6D24E3"/>
    <w:multiLevelType w:val="multilevel"/>
    <w:tmpl w:val="C6482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73CDE"/>
    <w:multiLevelType w:val="hybridMultilevel"/>
    <w:tmpl w:val="30E04996"/>
    <w:lvl w:ilvl="0" w:tplc="E1C262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F906758"/>
    <w:multiLevelType w:val="hybridMultilevel"/>
    <w:tmpl w:val="1568963A"/>
    <w:lvl w:ilvl="0" w:tplc="8C74A0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6274723"/>
    <w:multiLevelType w:val="multilevel"/>
    <w:tmpl w:val="838E5948"/>
    <w:lvl w:ilvl="0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</w:lvl>
    <w:lvl w:ilvl="1" w:tentative="1">
      <w:start w:val="1"/>
      <w:numFmt w:val="decimal"/>
      <w:lvlText w:val="%2."/>
      <w:lvlJc w:val="left"/>
      <w:pPr>
        <w:tabs>
          <w:tab w:val="num" w:pos="6467"/>
        </w:tabs>
        <w:ind w:left="6467" w:hanging="360"/>
      </w:pPr>
    </w:lvl>
    <w:lvl w:ilvl="2" w:tentative="1">
      <w:start w:val="1"/>
      <w:numFmt w:val="decimal"/>
      <w:lvlText w:val="%3."/>
      <w:lvlJc w:val="left"/>
      <w:pPr>
        <w:tabs>
          <w:tab w:val="num" w:pos="7187"/>
        </w:tabs>
        <w:ind w:left="7187" w:hanging="360"/>
      </w:pPr>
    </w:lvl>
    <w:lvl w:ilvl="3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entative="1">
      <w:start w:val="1"/>
      <w:numFmt w:val="decimal"/>
      <w:lvlText w:val="%5."/>
      <w:lvlJc w:val="left"/>
      <w:pPr>
        <w:tabs>
          <w:tab w:val="num" w:pos="8627"/>
        </w:tabs>
        <w:ind w:left="8627" w:hanging="360"/>
      </w:pPr>
    </w:lvl>
    <w:lvl w:ilvl="5" w:tentative="1">
      <w:start w:val="1"/>
      <w:numFmt w:val="decimal"/>
      <w:lvlText w:val="%6."/>
      <w:lvlJc w:val="left"/>
      <w:pPr>
        <w:tabs>
          <w:tab w:val="num" w:pos="9347"/>
        </w:tabs>
        <w:ind w:left="9347" w:hanging="360"/>
      </w:pPr>
    </w:lvl>
    <w:lvl w:ilvl="6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entative="1">
      <w:start w:val="1"/>
      <w:numFmt w:val="decimal"/>
      <w:lvlText w:val="%8."/>
      <w:lvlJc w:val="left"/>
      <w:pPr>
        <w:tabs>
          <w:tab w:val="num" w:pos="10787"/>
        </w:tabs>
        <w:ind w:left="10787" w:hanging="360"/>
      </w:pPr>
    </w:lvl>
    <w:lvl w:ilvl="8" w:tentative="1">
      <w:start w:val="1"/>
      <w:numFmt w:val="decimal"/>
      <w:lvlText w:val="%9."/>
      <w:lvlJc w:val="left"/>
      <w:pPr>
        <w:tabs>
          <w:tab w:val="num" w:pos="11507"/>
        </w:tabs>
        <w:ind w:left="11507" w:hanging="360"/>
      </w:pPr>
    </w:lvl>
  </w:abstractNum>
  <w:abstractNum w:abstractNumId="9">
    <w:nsid w:val="4E9F00E7"/>
    <w:multiLevelType w:val="multilevel"/>
    <w:tmpl w:val="AAD8C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4515DD"/>
    <w:multiLevelType w:val="hybridMultilevel"/>
    <w:tmpl w:val="F21E2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B66FEB"/>
    <w:multiLevelType w:val="multilevel"/>
    <w:tmpl w:val="BB761D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CC7E89"/>
    <w:multiLevelType w:val="hybridMultilevel"/>
    <w:tmpl w:val="656AF674"/>
    <w:lvl w:ilvl="0" w:tplc="4606DA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F186ED7"/>
    <w:multiLevelType w:val="hybridMultilevel"/>
    <w:tmpl w:val="11AAF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97C7B"/>
    <w:multiLevelType w:val="multilevel"/>
    <w:tmpl w:val="7B1435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7A0468"/>
    <w:multiLevelType w:val="hybridMultilevel"/>
    <w:tmpl w:val="677E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1834DE"/>
    <w:multiLevelType w:val="hybridMultilevel"/>
    <w:tmpl w:val="1C66BF20"/>
    <w:lvl w:ilvl="0" w:tplc="A6602B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D7C3FF8"/>
    <w:multiLevelType w:val="hybridMultilevel"/>
    <w:tmpl w:val="D6842B2E"/>
    <w:lvl w:ilvl="0" w:tplc="6E08C8E6">
      <w:start w:val="3"/>
      <w:numFmt w:val="bullet"/>
      <w:lvlText w:val=""/>
      <w:lvlJc w:val="left"/>
      <w:pPr>
        <w:ind w:left="975" w:hanging="360"/>
      </w:pPr>
      <w:rPr>
        <w:rFonts w:ascii="Symbol" w:eastAsiaTheme="minorHAns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2"/>
  </w:num>
  <w:num w:numId="4">
    <w:abstractNumId w:val="17"/>
  </w:num>
  <w:num w:numId="5">
    <w:abstractNumId w:val="3"/>
  </w:num>
  <w:num w:numId="6">
    <w:abstractNumId w:val="12"/>
  </w:num>
  <w:num w:numId="7">
    <w:abstractNumId w:val="7"/>
  </w:num>
  <w:num w:numId="8">
    <w:abstractNumId w:val="13"/>
  </w:num>
  <w:num w:numId="9">
    <w:abstractNumId w:val="1"/>
  </w:num>
  <w:num w:numId="10">
    <w:abstractNumId w:val="15"/>
  </w:num>
  <w:num w:numId="11">
    <w:abstractNumId w:val="10"/>
  </w:num>
  <w:num w:numId="12">
    <w:abstractNumId w:val="9"/>
  </w:num>
  <w:num w:numId="13">
    <w:abstractNumId w:val="14"/>
  </w:num>
  <w:num w:numId="14">
    <w:abstractNumId w:val="4"/>
  </w:num>
  <w:num w:numId="15">
    <w:abstractNumId w:val="8"/>
  </w:num>
  <w:num w:numId="16">
    <w:abstractNumId w:val="11"/>
  </w:num>
  <w:num w:numId="17">
    <w:abstractNumId w:val="5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29"/>
    <w:rsid w:val="0000117A"/>
    <w:rsid w:val="0000456B"/>
    <w:rsid w:val="00007CBF"/>
    <w:rsid w:val="000124BE"/>
    <w:rsid w:val="00021A8E"/>
    <w:rsid w:val="00030A38"/>
    <w:rsid w:val="00043178"/>
    <w:rsid w:val="00057EE6"/>
    <w:rsid w:val="000608AE"/>
    <w:rsid w:val="000621CE"/>
    <w:rsid w:val="00063B62"/>
    <w:rsid w:val="000654C4"/>
    <w:rsid w:val="000744F0"/>
    <w:rsid w:val="000759CB"/>
    <w:rsid w:val="00086FB9"/>
    <w:rsid w:val="000B6F12"/>
    <w:rsid w:val="000C040F"/>
    <w:rsid w:val="000C6F10"/>
    <w:rsid w:val="000D05D2"/>
    <w:rsid w:val="000D2E39"/>
    <w:rsid w:val="000D36B6"/>
    <w:rsid w:val="000D501C"/>
    <w:rsid w:val="000D7B37"/>
    <w:rsid w:val="000E03DA"/>
    <w:rsid w:val="000E0C5D"/>
    <w:rsid w:val="000E4757"/>
    <w:rsid w:val="0010619A"/>
    <w:rsid w:val="001145F7"/>
    <w:rsid w:val="00141F16"/>
    <w:rsid w:val="001579FA"/>
    <w:rsid w:val="001736D6"/>
    <w:rsid w:val="00183100"/>
    <w:rsid w:val="0018569B"/>
    <w:rsid w:val="00195007"/>
    <w:rsid w:val="001A1968"/>
    <w:rsid w:val="001B069D"/>
    <w:rsid w:val="001B7E8F"/>
    <w:rsid w:val="001C0858"/>
    <w:rsid w:val="001C313C"/>
    <w:rsid w:val="001E164A"/>
    <w:rsid w:val="001E29D1"/>
    <w:rsid w:val="001E5642"/>
    <w:rsid w:val="001F039B"/>
    <w:rsid w:val="001F4C9B"/>
    <w:rsid w:val="001F5036"/>
    <w:rsid w:val="001F68B2"/>
    <w:rsid w:val="0020310F"/>
    <w:rsid w:val="002053F8"/>
    <w:rsid w:val="00212875"/>
    <w:rsid w:val="00214D51"/>
    <w:rsid w:val="00214DEB"/>
    <w:rsid w:val="00215478"/>
    <w:rsid w:val="00217AB3"/>
    <w:rsid w:val="00221014"/>
    <w:rsid w:val="0023465B"/>
    <w:rsid w:val="00240C84"/>
    <w:rsid w:val="0024389B"/>
    <w:rsid w:val="002636FC"/>
    <w:rsid w:val="002639CE"/>
    <w:rsid w:val="00277CA5"/>
    <w:rsid w:val="00295CB9"/>
    <w:rsid w:val="002A5464"/>
    <w:rsid w:val="002C5635"/>
    <w:rsid w:val="002C6A82"/>
    <w:rsid w:val="002C7892"/>
    <w:rsid w:val="002D6B06"/>
    <w:rsid w:val="002E7934"/>
    <w:rsid w:val="002F45E9"/>
    <w:rsid w:val="002F6D3D"/>
    <w:rsid w:val="00301965"/>
    <w:rsid w:val="003174B9"/>
    <w:rsid w:val="003236C7"/>
    <w:rsid w:val="00327DE9"/>
    <w:rsid w:val="00343482"/>
    <w:rsid w:val="00353FDF"/>
    <w:rsid w:val="0036008B"/>
    <w:rsid w:val="00363410"/>
    <w:rsid w:val="003659CA"/>
    <w:rsid w:val="00372769"/>
    <w:rsid w:val="00381061"/>
    <w:rsid w:val="003854BF"/>
    <w:rsid w:val="003901F7"/>
    <w:rsid w:val="00392030"/>
    <w:rsid w:val="00394889"/>
    <w:rsid w:val="003A3BE4"/>
    <w:rsid w:val="003A54C8"/>
    <w:rsid w:val="003A589A"/>
    <w:rsid w:val="003B200B"/>
    <w:rsid w:val="003B3590"/>
    <w:rsid w:val="003C21F7"/>
    <w:rsid w:val="003C3C85"/>
    <w:rsid w:val="003D0D8F"/>
    <w:rsid w:val="003D5286"/>
    <w:rsid w:val="003E3EB3"/>
    <w:rsid w:val="003E52EE"/>
    <w:rsid w:val="003F3113"/>
    <w:rsid w:val="004020B7"/>
    <w:rsid w:val="00405170"/>
    <w:rsid w:val="004178E8"/>
    <w:rsid w:val="004269F3"/>
    <w:rsid w:val="00436657"/>
    <w:rsid w:val="00453793"/>
    <w:rsid w:val="00463BA7"/>
    <w:rsid w:val="00465918"/>
    <w:rsid w:val="00470698"/>
    <w:rsid w:val="00482E18"/>
    <w:rsid w:val="00491A40"/>
    <w:rsid w:val="00492A01"/>
    <w:rsid w:val="00493A87"/>
    <w:rsid w:val="00493C9E"/>
    <w:rsid w:val="004B3B4D"/>
    <w:rsid w:val="004C7C6C"/>
    <w:rsid w:val="004D4889"/>
    <w:rsid w:val="004D4B34"/>
    <w:rsid w:val="004D791F"/>
    <w:rsid w:val="004E251B"/>
    <w:rsid w:val="004E271F"/>
    <w:rsid w:val="004E2C12"/>
    <w:rsid w:val="004F0A41"/>
    <w:rsid w:val="004F456E"/>
    <w:rsid w:val="00503490"/>
    <w:rsid w:val="00507429"/>
    <w:rsid w:val="005223AD"/>
    <w:rsid w:val="005229E2"/>
    <w:rsid w:val="00524044"/>
    <w:rsid w:val="005268F2"/>
    <w:rsid w:val="005277A3"/>
    <w:rsid w:val="005337BF"/>
    <w:rsid w:val="005355F1"/>
    <w:rsid w:val="00535D61"/>
    <w:rsid w:val="005373B0"/>
    <w:rsid w:val="005462D2"/>
    <w:rsid w:val="0055311A"/>
    <w:rsid w:val="005566E9"/>
    <w:rsid w:val="00560155"/>
    <w:rsid w:val="00562FB2"/>
    <w:rsid w:val="00565562"/>
    <w:rsid w:val="00565EDD"/>
    <w:rsid w:val="0056706C"/>
    <w:rsid w:val="00567E63"/>
    <w:rsid w:val="005744B7"/>
    <w:rsid w:val="00575C3E"/>
    <w:rsid w:val="00577D44"/>
    <w:rsid w:val="00583A23"/>
    <w:rsid w:val="005A159C"/>
    <w:rsid w:val="005A3442"/>
    <w:rsid w:val="005A3EF2"/>
    <w:rsid w:val="005A5FD1"/>
    <w:rsid w:val="005B064E"/>
    <w:rsid w:val="005B27F5"/>
    <w:rsid w:val="005D0B55"/>
    <w:rsid w:val="005D7192"/>
    <w:rsid w:val="005D7CD0"/>
    <w:rsid w:val="005E481A"/>
    <w:rsid w:val="005E49A3"/>
    <w:rsid w:val="005E7571"/>
    <w:rsid w:val="005E788F"/>
    <w:rsid w:val="006009C3"/>
    <w:rsid w:val="00602AC0"/>
    <w:rsid w:val="00623EF3"/>
    <w:rsid w:val="00627B5B"/>
    <w:rsid w:val="00635188"/>
    <w:rsid w:val="0063710C"/>
    <w:rsid w:val="006635DC"/>
    <w:rsid w:val="0066404B"/>
    <w:rsid w:val="00681436"/>
    <w:rsid w:val="006857EE"/>
    <w:rsid w:val="00685DB2"/>
    <w:rsid w:val="00687659"/>
    <w:rsid w:val="006A16F3"/>
    <w:rsid w:val="006A1E2E"/>
    <w:rsid w:val="006A2CAE"/>
    <w:rsid w:val="006A659C"/>
    <w:rsid w:val="006B1D43"/>
    <w:rsid w:val="006D50C4"/>
    <w:rsid w:val="006E0D34"/>
    <w:rsid w:val="006E66BF"/>
    <w:rsid w:val="006F4F6C"/>
    <w:rsid w:val="006F624D"/>
    <w:rsid w:val="007318CE"/>
    <w:rsid w:val="00733870"/>
    <w:rsid w:val="00734B67"/>
    <w:rsid w:val="00736E0B"/>
    <w:rsid w:val="00740E94"/>
    <w:rsid w:val="0074760E"/>
    <w:rsid w:val="0075195F"/>
    <w:rsid w:val="007519E7"/>
    <w:rsid w:val="0076411B"/>
    <w:rsid w:val="00786BB3"/>
    <w:rsid w:val="00787ED0"/>
    <w:rsid w:val="007937EE"/>
    <w:rsid w:val="00794CC3"/>
    <w:rsid w:val="007A6597"/>
    <w:rsid w:val="007B1683"/>
    <w:rsid w:val="007B1826"/>
    <w:rsid w:val="007B3F75"/>
    <w:rsid w:val="007D047C"/>
    <w:rsid w:val="007D2A55"/>
    <w:rsid w:val="007E0FC2"/>
    <w:rsid w:val="007F3301"/>
    <w:rsid w:val="007F5DDD"/>
    <w:rsid w:val="007F7E69"/>
    <w:rsid w:val="00813590"/>
    <w:rsid w:val="0083358C"/>
    <w:rsid w:val="008347E9"/>
    <w:rsid w:val="008444F6"/>
    <w:rsid w:val="00845114"/>
    <w:rsid w:val="00847041"/>
    <w:rsid w:val="00852554"/>
    <w:rsid w:val="0085723E"/>
    <w:rsid w:val="0086593D"/>
    <w:rsid w:val="008678E7"/>
    <w:rsid w:val="00885FCD"/>
    <w:rsid w:val="00891BEB"/>
    <w:rsid w:val="008953CB"/>
    <w:rsid w:val="00895D23"/>
    <w:rsid w:val="008A17A1"/>
    <w:rsid w:val="008C2C9B"/>
    <w:rsid w:val="008D1B15"/>
    <w:rsid w:val="008E423A"/>
    <w:rsid w:val="009105FC"/>
    <w:rsid w:val="0091188B"/>
    <w:rsid w:val="00912060"/>
    <w:rsid w:val="009127B8"/>
    <w:rsid w:val="009217AE"/>
    <w:rsid w:val="00926DDC"/>
    <w:rsid w:val="009346B4"/>
    <w:rsid w:val="00965D67"/>
    <w:rsid w:val="009736B0"/>
    <w:rsid w:val="0098109A"/>
    <w:rsid w:val="00986BA4"/>
    <w:rsid w:val="00996E6C"/>
    <w:rsid w:val="009A2AF3"/>
    <w:rsid w:val="009A6F3D"/>
    <w:rsid w:val="009B002A"/>
    <w:rsid w:val="009C1984"/>
    <w:rsid w:val="009C62C6"/>
    <w:rsid w:val="009D289C"/>
    <w:rsid w:val="009D343F"/>
    <w:rsid w:val="009F777F"/>
    <w:rsid w:val="00A010B7"/>
    <w:rsid w:val="00A01897"/>
    <w:rsid w:val="00A022E8"/>
    <w:rsid w:val="00A07BD6"/>
    <w:rsid w:val="00A1016F"/>
    <w:rsid w:val="00A10A54"/>
    <w:rsid w:val="00A10DAA"/>
    <w:rsid w:val="00A121B6"/>
    <w:rsid w:val="00A15350"/>
    <w:rsid w:val="00A2068F"/>
    <w:rsid w:val="00A21ED2"/>
    <w:rsid w:val="00A25590"/>
    <w:rsid w:val="00A35A65"/>
    <w:rsid w:val="00A52C07"/>
    <w:rsid w:val="00A54434"/>
    <w:rsid w:val="00A56E0A"/>
    <w:rsid w:val="00A56E35"/>
    <w:rsid w:val="00A605DA"/>
    <w:rsid w:val="00A64C65"/>
    <w:rsid w:val="00A67717"/>
    <w:rsid w:val="00A7135F"/>
    <w:rsid w:val="00A76AF1"/>
    <w:rsid w:val="00A926B8"/>
    <w:rsid w:val="00A92755"/>
    <w:rsid w:val="00A96234"/>
    <w:rsid w:val="00A9627D"/>
    <w:rsid w:val="00A973BB"/>
    <w:rsid w:val="00AB2E8B"/>
    <w:rsid w:val="00AB5906"/>
    <w:rsid w:val="00AC24E0"/>
    <w:rsid w:val="00AC57F5"/>
    <w:rsid w:val="00AC5B15"/>
    <w:rsid w:val="00AD0C02"/>
    <w:rsid w:val="00AE34CA"/>
    <w:rsid w:val="00AE5F1C"/>
    <w:rsid w:val="00AE659A"/>
    <w:rsid w:val="00AE6F51"/>
    <w:rsid w:val="00AF3EAE"/>
    <w:rsid w:val="00AF5428"/>
    <w:rsid w:val="00B27FD2"/>
    <w:rsid w:val="00B308FE"/>
    <w:rsid w:val="00B30DED"/>
    <w:rsid w:val="00B3344B"/>
    <w:rsid w:val="00B35826"/>
    <w:rsid w:val="00B3689F"/>
    <w:rsid w:val="00B37616"/>
    <w:rsid w:val="00B410B3"/>
    <w:rsid w:val="00B43477"/>
    <w:rsid w:val="00B47EBC"/>
    <w:rsid w:val="00B573BF"/>
    <w:rsid w:val="00B63ACA"/>
    <w:rsid w:val="00B665DF"/>
    <w:rsid w:val="00B66DD1"/>
    <w:rsid w:val="00B7180F"/>
    <w:rsid w:val="00B746F4"/>
    <w:rsid w:val="00B81B17"/>
    <w:rsid w:val="00B823DD"/>
    <w:rsid w:val="00B96DB4"/>
    <w:rsid w:val="00BA4712"/>
    <w:rsid w:val="00BB53E2"/>
    <w:rsid w:val="00BD1F3E"/>
    <w:rsid w:val="00BD637A"/>
    <w:rsid w:val="00BE7FF3"/>
    <w:rsid w:val="00C00C4F"/>
    <w:rsid w:val="00C054F2"/>
    <w:rsid w:val="00C1188C"/>
    <w:rsid w:val="00C17550"/>
    <w:rsid w:val="00C2294D"/>
    <w:rsid w:val="00C232C0"/>
    <w:rsid w:val="00C3235F"/>
    <w:rsid w:val="00C44DDE"/>
    <w:rsid w:val="00C5541E"/>
    <w:rsid w:val="00C55A31"/>
    <w:rsid w:val="00C5674D"/>
    <w:rsid w:val="00C600A0"/>
    <w:rsid w:val="00C7309E"/>
    <w:rsid w:val="00C93D29"/>
    <w:rsid w:val="00CA50E1"/>
    <w:rsid w:val="00CB14C3"/>
    <w:rsid w:val="00CC0070"/>
    <w:rsid w:val="00CC2D3B"/>
    <w:rsid w:val="00CD416C"/>
    <w:rsid w:val="00CD7984"/>
    <w:rsid w:val="00CF159E"/>
    <w:rsid w:val="00CF39C4"/>
    <w:rsid w:val="00CF590F"/>
    <w:rsid w:val="00D05040"/>
    <w:rsid w:val="00D1030D"/>
    <w:rsid w:val="00D11F29"/>
    <w:rsid w:val="00D16FB7"/>
    <w:rsid w:val="00D270EB"/>
    <w:rsid w:val="00D3149A"/>
    <w:rsid w:val="00D31C2E"/>
    <w:rsid w:val="00D41997"/>
    <w:rsid w:val="00D4321D"/>
    <w:rsid w:val="00D442D1"/>
    <w:rsid w:val="00D4671B"/>
    <w:rsid w:val="00D47871"/>
    <w:rsid w:val="00D61FA4"/>
    <w:rsid w:val="00D67F82"/>
    <w:rsid w:val="00D71E43"/>
    <w:rsid w:val="00D73059"/>
    <w:rsid w:val="00D751B0"/>
    <w:rsid w:val="00D77A2E"/>
    <w:rsid w:val="00D812EC"/>
    <w:rsid w:val="00DA1194"/>
    <w:rsid w:val="00DA68B6"/>
    <w:rsid w:val="00DA72F9"/>
    <w:rsid w:val="00DB369D"/>
    <w:rsid w:val="00DC050C"/>
    <w:rsid w:val="00DC0E22"/>
    <w:rsid w:val="00DC1494"/>
    <w:rsid w:val="00DD54C9"/>
    <w:rsid w:val="00DE0A7F"/>
    <w:rsid w:val="00DE1E65"/>
    <w:rsid w:val="00DF3034"/>
    <w:rsid w:val="00DF3286"/>
    <w:rsid w:val="00E00F23"/>
    <w:rsid w:val="00E05B26"/>
    <w:rsid w:val="00E12D7D"/>
    <w:rsid w:val="00E12DBF"/>
    <w:rsid w:val="00E20253"/>
    <w:rsid w:val="00E30342"/>
    <w:rsid w:val="00E440F6"/>
    <w:rsid w:val="00E547EE"/>
    <w:rsid w:val="00E62805"/>
    <w:rsid w:val="00E64D88"/>
    <w:rsid w:val="00E836F6"/>
    <w:rsid w:val="00EA12A4"/>
    <w:rsid w:val="00EB4E89"/>
    <w:rsid w:val="00EC3926"/>
    <w:rsid w:val="00EC6649"/>
    <w:rsid w:val="00ED773A"/>
    <w:rsid w:val="00ED77B8"/>
    <w:rsid w:val="00EE2DAA"/>
    <w:rsid w:val="00EE43B9"/>
    <w:rsid w:val="00EE63DB"/>
    <w:rsid w:val="00F03586"/>
    <w:rsid w:val="00F0741B"/>
    <w:rsid w:val="00F11F63"/>
    <w:rsid w:val="00F25F7A"/>
    <w:rsid w:val="00F312F9"/>
    <w:rsid w:val="00F32245"/>
    <w:rsid w:val="00F33526"/>
    <w:rsid w:val="00F45AF3"/>
    <w:rsid w:val="00F4683A"/>
    <w:rsid w:val="00F46921"/>
    <w:rsid w:val="00F474B2"/>
    <w:rsid w:val="00F50A4F"/>
    <w:rsid w:val="00F5796A"/>
    <w:rsid w:val="00F6536A"/>
    <w:rsid w:val="00F745E8"/>
    <w:rsid w:val="00F77546"/>
    <w:rsid w:val="00F8509E"/>
    <w:rsid w:val="00F8606B"/>
    <w:rsid w:val="00F8777A"/>
    <w:rsid w:val="00F93A50"/>
    <w:rsid w:val="00FA379E"/>
    <w:rsid w:val="00FB2CB3"/>
    <w:rsid w:val="00FC5968"/>
    <w:rsid w:val="00FF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5F"/>
  </w:style>
  <w:style w:type="paragraph" w:styleId="1">
    <w:name w:val="heading 1"/>
    <w:basedOn w:val="a"/>
    <w:next w:val="a"/>
    <w:link w:val="10"/>
    <w:uiPriority w:val="9"/>
    <w:qFormat/>
    <w:rsid w:val="003C21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A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0DA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12D7D"/>
    <w:pPr>
      <w:spacing w:after="0" w:line="240" w:lineRule="auto"/>
    </w:pPr>
  </w:style>
  <w:style w:type="paragraph" w:customStyle="1" w:styleId="ConsTitle">
    <w:name w:val="ConsTitle"/>
    <w:rsid w:val="00740E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7">
    <w:name w:val="Знак"/>
    <w:basedOn w:val="a"/>
    <w:next w:val="a"/>
    <w:autoRedefine/>
    <w:rsid w:val="00740E9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агол в сборники"/>
    <w:basedOn w:val="a"/>
    <w:link w:val="a9"/>
    <w:qFormat/>
    <w:rsid w:val="00740E94"/>
    <w:pPr>
      <w:spacing w:after="0" w:line="240" w:lineRule="exact"/>
      <w:jc w:val="both"/>
    </w:pPr>
    <w:rPr>
      <w:rFonts w:ascii="Times New Roman" w:eastAsia="Calibri" w:hAnsi="Times New Roman" w:cs="Times New Roman"/>
    </w:rPr>
  </w:style>
  <w:style w:type="character" w:customStyle="1" w:styleId="a9">
    <w:name w:val="загол в сборники Знак"/>
    <w:basedOn w:val="a0"/>
    <w:link w:val="a8"/>
    <w:rsid w:val="00740E94"/>
    <w:rPr>
      <w:rFonts w:ascii="Times New Roman" w:eastAsia="Calibri" w:hAnsi="Times New Roman" w:cs="Times New Roman"/>
    </w:rPr>
  </w:style>
  <w:style w:type="table" w:styleId="aa">
    <w:name w:val="Table Grid"/>
    <w:basedOn w:val="a1"/>
    <w:rsid w:val="00AC2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7B1826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2E39"/>
  </w:style>
  <w:style w:type="paragraph" w:styleId="ae">
    <w:name w:val="footer"/>
    <w:basedOn w:val="a"/>
    <w:link w:val="af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2E39"/>
  </w:style>
  <w:style w:type="character" w:customStyle="1" w:styleId="10">
    <w:name w:val="Заголовок 1 Знак"/>
    <w:basedOn w:val="a0"/>
    <w:link w:val="1"/>
    <w:uiPriority w:val="9"/>
    <w:rsid w:val="003C21F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endnote text"/>
    <w:basedOn w:val="a"/>
    <w:link w:val="af1"/>
    <w:uiPriority w:val="99"/>
    <w:semiHidden/>
    <w:rsid w:val="004020B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4020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rsid w:val="004020B7"/>
    <w:rPr>
      <w:rFonts w:cs="Times New Roman"/>
      <w:vertAlign w:val="superscript"/>
    </w:rPr>
  </w:style>
  <w:style w:type="paragraph" w:customStyle="1" w:styleId="GenStyleDefPar">
    <w:name w:val="GenStyleDefPar"/>
    <w:rsid w:val="006D50C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5F"/>
  </w:style>
  <w:style w:type="paragraph" w:styleId="1">
    <w:name w:val="heading 1"/>
    <w:basedOn w:val="a"/>
    <w:next w:val="a"/>
    <w:link w:val="10"/>
    <w:uiPriority w:val="9"/>
    <w:qFormat/>
    <w:rsid w:val="003C21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A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0DA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12D7D"/>
    <w:pPr>
      <w:spacing w:after="0" w:line="240" w:lineRule="auto"/>
    </w:pPr>
  </w:style>
  <w:style w:type="paragraph" w:customStyle="1" w:styleId="ConsTitle">
    <w:name w:val="ConsTitle"/>
    <w:rsid w:val="00740E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7">
    <w:name w:val="Знак"/>
    <w:basedOn w:val="a"/>
    <w:next w:val="a"/>
    <w:autoRedefine/>
    <w:rsid w:val="00740E9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агол в сборники"/>
    <w:basedOn w:val="a"/>
    <w:link w:val="a9"/>
    <w:qFormat/>
    <w:rsid w:val="00740E94"/>
    <w:pPr>
      <w:spacing w:after="0" w:line="240" w:lineRule="exact"/>
      <w:jc w:val="both"/>
    </w:pPr>
    <w:rPr>
      <w:rFonts w:ascii="Times New Roman" w:eastAsia="Calibri" w:hAnsi="Times New Roman" w:cs="Times New Roman"/>
    </w:rPr>
  </w:style>
  <w:style w:type="character" w:customStyle="1" w:styleId="a9">
    <w:name w:val="загол в сборники Знак"/>
    <w:basedOn w:val="a0"/>
    <w:link w:val="a8"/>
    <w:rsid w:val="00740E94"/>
    <w:rPr>
      <w:rFonts w:ascii="Times New Roman" w:eastAsia="Calibri" w:hAnsi="Times New Roman" w:cs="Times New Roman"/>
    </w:rPr>
  </w:style>
  <w:style w:type="table" w:styleId="aa">
    <w:name w:val="Table Grid"/>
    <w:basedOn w:val="a1"/>
    <w:rsid w:val="00AC2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7B1826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2E39"/>
  </w:style>
  <w:style w:type="paragraph" w:styleId="ae">
    <w:name w:val="footer"/>
    <w:basedOn w:val="a"/>
    <w:link w:val="af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2E39"/>
  </w:style>
  <w:style w:type="character" w:customStyle="1" w:styleId="10">
    <w:name w:val="Заголовок 1 Знак"/>
    <w:basedOn w:val="a0"/>
    <w:link w:val="1"/>
    <w:uiPriority w:val="9"/>
    <w:rsid w:val="003C21F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endnote text"/>
    <w:basedOn w:val="a"/>
    <w:link w:val="af1"/>
    <w:uiPriority w:val="99"/>
    <w:semiHidden/>
    <w:rsid w:val="004020B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4020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rsid w:val="004020B7"/>
    <w:rPr>
      <w:rFonts w:cs="Times New Roman"/>
      <w:vertAlign w:val="superscript"/>
    </w:rPr>
  </w:style>
  <w:style w:type="paragraph" w:customStyle="1" w:styleId="GenStyleDefPar">
    <w:name w:val="GenStyleDefPar"/>
    <w:rsid w:val="006D50C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0048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835876390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7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38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51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10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42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19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7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4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20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34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4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536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72E95-C0BA-4F4F-ADAA-A82ADD066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26</Pages>
  <Words>3112</Words>
  <Characters>17744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Голышева Лилия Николаевна</dc:creator>
  <cp:lastModifiedBy>Ярулина Т.Г.</cp:lastModifiedBy>
  <cp:revision>20</cp:revision>
  <cp:lastPrinted>2024-06-28T02:13:00Z</cp:lastPrinted>
  <dcterms:created xsi:type="dcterms:W3CDTF">2024-06-11T04:23:00Z</dcterms:created>
  <dcterms:modified xsi:type="dcterms:W3CDTF">2024-06-28T02:47:00Z</dcterms:modified>
</cp:coreProperties>
</file>